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71" w:rsidRDefault="00443571" w:rsidP="002859B5">
      <w:pPr>
        <w:rPr>
          <w:szCs w:val="52"/>
        </w:rPr>
      </w:pPr>
    </w:p>
    <w:p w:rsidR="002859B5" w:rsidRDefault="002859B5" w:rsidP="002859B5">
      <w:pPr>
        <w:rPr>
          <w:szCs w:val="52"/>
        </w:rPr>
      </w:pPr>
    </w:p>
    <w:p w:rsidR="002859B5" w:rsidRPr="002859B5" w:rsidRDefault="002859B5" w:rsidP="00EC794A">
      <w:pPr>
        <w:spacing w:before="100" w:beforeAutospacing="1" w:after="100" w:afterAutospacing="1"/>
        <w:jc w:val="center"/>
        <w:outlineLvl w:val="0"/>
        <w:rPr>
          <w:b/>
          <w:bCs/>
          <w:kern w:val="36"/>
          <w:sz w:val="48"/>
          <w:szCs w:val="48"/>
        </w:rPr>
      </w:pPr>
      <w:r w:rsidRPr="002859B5">
        <w:rPr>
          <w:b/>
          <w:bCs/>
          <w:kern w:val="36"/>
          <w:sz w:val="48"/>
          <w:szCs w:val="48"/>
        </w:rPr>
        <w:t>CBDT Notification Reg Adoption Of Indexed Stamp Duty Value For Income Declaration Scheme</w:t>
      </w:r>
    </w:p>
    <w:p w:rsidR="002859B5" w:rsidRDefault="002859B5" w:rsidP="002859B5">
      <w:pPr>
        <w:rPr>
          <w:szCs w:val="52"/>
        </w:rPr>
      </w:pPr>
    </w:p>
    <w:p w:rsidR="002859B5" w:rsidRDefault="002859B5" w:rsidP="002859B5">
      <w:pPr>
        <w:pBdr>
          <w:bottom w:val="double" w:sz="6" w:space="1" w:color="auto"/>
        </w:pBdr>
        <w:spacing w:line="360" w:lineRule="auto"/>
        <w:jc w:val="both"/>
        <w:rPr>
          <w:sz w:val="28"/>
          <w:szCs w:val="28"/>
        </w:rPr>
      </w:pPr>
      <w:r w:rsidRPr="002859B5">
        <w:rPr>
          <w:sz w:val="28"/>
          <w:szCs w:val="28"/>
        </w:rPr>
        <w:t>The CBDT has issued a Notification dated 17th August 2016 by which Rule 3(1)(d) of the Income Declaration Scheme Rules 2016 have been amended to provide that where the acquisition of immovable property by the declarant is evidenced by a deed registered with any authority of a State Government, the fair market value of such property shall, at the option of the declarant, may be taken on the stamp duty value as increased by the same proportion as Cost Inflation Index for the year 2016-17 bears to the Cost Inflation Index for the year in which the property was registered.</w:t>
      </w:r>
    </w:p>
    <w:p w:rsidR="002859B5" w:rsidRDefault="002859B5" w:rsidP="002859B5">
      <w:pPr>
        <w:spacing w:line="360" w:lineRule="auto"/>
        <w:jc w:val="both"/>
        <w:rPr>
          <w:sz w:val="28"/>
          <w:szCs w:val="28"/>
        </w:rPr>
      </w:pPr>
    </w:p>
    <w:p w:rsidR="0073701E" w:rsidRDefault="0073701E" w:rsidP="002859B5">
      <w:pPr>
        <w:spacing w:line="360" w:lineRule="auto"/>
        <w:jc w:val="both"/>
        <w:rPr>
          <w:sz w:val="28"/>
          <w:szCs w:val="28"/>
        </w:rPr>
      </w:pPr>
    </w:p>
    <w:p w:rsidR="0073701E" w:rsidRDefault="0073701E" w:rsidP="002859B5">
      <w:pPr>
        <w:spacing w:line="360" w:lineRule="auto"/>
        <w:jc w:val="both"/>
        <w:rPr>
          <w:sz w:val="28"/>
          <w:szCs w:val="28"/>
        </w:rPr>
      </w:pPr>
    </w:p>
    <w:p w:rsidR="0073701E" w:rsidRDefault="0073701E" w:rsidP="002859B5">
      <w:pPr>
        <w:spacing w:line="360" w:lineRule="auto"/>
        <w:jc w:val="both"/>
        <w:rPr>
          <w:sz w:val="28"/>
          <w:szCs w:val="28"/>
        </w:rPr>
      </w:pPr>
    </w:p>
    <w:p w:rsidR="0073701E" w:rsidRDefault="0073701E" w:rsidP="002859B5">
      <w:pPr>
        <w:spacing w:line="360" w:lineRule="auto"/>
        <w:jc w:val="both"/>
        <w:rPr>
          <w:sz w:val="28"/>
          <w:szCs w:val="28"/>
        </w:rPr>
      </w:pPr>
    </w:p>
    <w:p w:rsidR="0073701E" w:rsidRDefault="0073701E" w:rsidP="002859B5">
      <w:pPr>
        <w:spacing w:line="360" w:lineRule="auto"/>
        <w:jc w:val="both"/>
        <w:rPr>
          <w:sz w:val="28"/>
          <w:szCs w:val="28"/>
        </w:rPr>
      </w:pPr>
    </w:p>
    <w:p w:rsidR="0073701E" w:rsidRDefault="0073701E" w:rsidP="002859B5">
      <w:pPr>
        <w:spacing w:line="360" w:lineRule="auto"/>
        <w:jc w:val="both"/>
        <w:rPr>
          <w:sz w:val="28"/>
          <w:szCs w:val="28"/>
        </w:rPr>
      </w:pPr>
    </w:p>
    <w:p w:rsidR="0073701E" w:rsidRDefault="0073701E" w:rsidP="002859B5">
      <w:pPr>
        <w:spacing w:line="360" w:lineRule="auto"/>
        <w:jc w:val="both"/>
        <w:rPr>
          <w:sz w:val="28"/>
          <w:szCs w:val="28"/>
        </w:rPr>
      </w:pPr>
    </w:p>
    <w:p w:rsidR="0073701E" w:rsidRDefault="0073701E" w:rsidP="002859B5">
      <w:pPr>
        <w:spacing w:line="360" w:lineRule="auto"/>
        <w:jc w:val="both"/>
        <w:rPr>
          <w:sz w:val="28"/>
          <w:szCs w:val="28"/>
        </w:rPr>
      </w:pPr>
    </w:p>
    <w:p w:rsidR="0073701E" w:rsidRDefault="0073701E" w:rsidP="002859B5">
      <w:pPr>
        <w:spacing w:line="360" w:lineRule="auto"/>
        <w:jc w:val="both"/>
        <w:rPr>
          <w:sz w:val="28"/>
          <w:szCs w:val="28"/>
        </w:rPr>
      </w:pPr>
    </w:p>
    <w:p w:rsidR="0073701E" w:rsidRDefault="0073701E" w:rsidP="002859B5">
      <w:pPr>
        <w:spacing w:line="360" w:lineRule="auto"/>
        <w:jc w:val="both"/>
        <w:rPr>
          <w:sz w:val="28"/>
          <w:szCs w:val="28"/>
        </w:rPr>
      </w:pPr>
    </w:p>
    <w:p w:rsidR="0073701E" w:rsidRDefault="0073701E" w:rsidP="002859B5">
      <w:pPr>
        <w:spacing w:line="360" w:lineRule="auto"/>
        <w:jc w:val="both"/>
        <w:rPr>
          <w:sz w:val="28"/>
          <w:szCs w:val="28"/>
        </w:rPr>
      </w:pPr>
    </w:p>
    <w:p w:rsidR="0073701E" w:rsidRDefault="0073701E" w:rsidP="0073701E">
      <w:r>
        <w:rPr>
          <w:rStyle w:val="thetime"/>
        </w:rPr>
        <w:t>Aug 18, 2016</w:t>
      </w:r>
      <w:r>
        <w:t xml:space="preserve"> </w:t>
      </w:r>
      <w:hyperlink r:id="rId8" w:tooltip="View all posts in Income Tax" w:history="1">
        <w:r>
          <w:rPr>
            <w:rStyle w:val="Hyperlink"/>
          </w:rPr>
          <w:t>Income Tax</w:t>
        </w:r>
      </w:hyperlink>
      <w:r>
        <w:rPr>
          <w:rStyle w:val="thecategory"/>
        </w:rPr>
        <w:t xml:space="preserve">, </w:t>
      </w:r>
      <w:hyperlink r:id="rId9" w:tooltip="View all posts in Updates" w:history="1">
        <w:r>
          <w:rPr>
            <w:rStyle w:val="Hyperlink"/>
          </w:rPr>
          <w:t>Updates</w:t>
        </w:r>
      </w:hyperlink>
      <w:r>
        <w:t xml:space="preserve"> </w:t>
      </w:r>
    </w:p>
    <w:p w:rsidR="0073701E" w:rsidRDefault="0073701E" w:rsidP="0073701E">
      <w:pPr>
        <w:pStyle w:val="Heading1"/>
        <w:jc w:val="both"/>
      </w:pPr>
      <w:r>
        <w:t>CBDT’s FAQs / Clarifications on the Income Declaration Scheme, 2016 / IDS 2016 (Part 1 to 5)</w:t>
      </w:r>
    </w:p>
    <w:p w:rsidR="0073701E" w:rsidRDefault="0073701E" w:rsidP="0073701E">
      <w:pPr>
        <w:pStyle w:val="NormalWeb"/>
        <w:jc w:val="both"/>
      </w:pPr>
      <w:r>
        <w:t>The CBDT has so far issued clarifications by way of 5 separate circulars focussed on FAQs about the scope and procedure prescribed under the Income Declaration Scheme 2016.</w:t>
      </w:r>
    </w:p>
    <w:p w:rsidR="0073701E" w:rsidRDefault="0073701E" w:rsidP="0073701E">
      <w:pPr>
        <w:pStyle w:val="NormalWeb"/>
        <w:jc w:val="both"/>
      </w:pPr>
      <w:r>
        <w:t>CBDT has recently issued Circular No. 29/2016 dt. 18 Aug. 2016 for clarification of 12 more queries from stakeholders on Income Declaration Scheme 2016, whereas the CBDT had earlier also issued Circular No. 17/2016 dt. 20 May 2016 (14 FAQs – Part 1), Circular No. 24/2016 dt. 27 June 2016 (11 FAQs – Part 2), Circular No. 25/2016 dt. 30 June 2016 (11 FAQs – Part 3) and Circular No. 27/2016 dt. 14 July 2016 (7 FAQs – Part 4), for clarifications of the issues raised by stakeholders. The details are as under:</w:t>
      </w:r>
    </w:p>
    <w:p w:rsidR="0073701E" w:rsidRDefault="0073701E" w:rsidP="0073701E">
      <w:pPr>
        <w:pStyle w:val="Heading2"/>
        <w:jc w:val="both"/>
      </w:pPr>
      <w:r>
        <w:t>1. CBDT’s FAQs / Clarifications on the Income Declaration Scheme, 2016 (Part-1)</w:t>
      </w:r>
    </w:p>
    <w:p w:rsidR="0073701E" w:rsidRDefault="0073701E" w:rsidP="0073701E">
      <w:pPr>
        <w:pStyle w:val="NormalWeb"/>
        <w:jc w:val="both"/>
      </w:pPr>
      <w:r>
        <w:t>The CBDT has released 14 Nos. Clarifications on FAQs about the scope and procedure to be followed under the Income Declaration Scheme 2016 vide Circular 17/2016 dt. 20 May 2016.</w:t>
      </w:r>
    </w:p>
    <w:p w:rsidR="0073701E" w:rsidRDefault="0073701E" w:rsidP="0073701E">
      <w:pPr>
        <w:pStyle w:val="NormalWeb"/>
        <w:jc w:val="both"/>
      </w:pPr>
      <w:r>
        <w:t>The same are aimed at explaining the various provisions of the Scheme with respect to eligibility, nature of assets, periods of availability, kinds of immunities available under the scheme and persons excluded from its benefits. Circumstances in which the scheme shall not apply have also been clarified. These are expected to be updated from time to time based upon feedback and further queries received. The details are as under:</w:t>
      </w:r>
    </w:p>
    <w:p w:rsidR="0073701E" w:rsidRDefault="0073701E" w:rsidP="0073701E">
      <w:pPr>
        <w:pStyle w:val="Heading3"/>
        <w:jc w:val="both"/>
      </w:pPr>
      <w:r>
        <w:t>Question No.1: Where an undisclosed income in the form of investment in asset is declared under the Scheme and tax, surcharge and penalty is paid on the fair market value of the asset as on 01.06.2016, then will the declarant be liable for capital gains on sale of such asset in the future? If yes, then how will the capital gains in such case be computed?</w:t>
      </w:r>
    </w:p>
    <w:p w:rsidR="0073701E" w:rsidRDefault="0073701E" w:rsidP="0073701E">
      <w:pPr>
        <w:pStyle w:val="NormalWeb"/>
        <w:jc w:val="both"/>
      </w:pPr>
      <w:r>
        <w:t xml:space="preserve">Answer: Yes, the declarant will be liable for capital gains under the Income-tax Act on sale of such asset in future. As per the current provisions of the Income-tax Act, the capital gains is </w:t>
      </w:r>
      <w:r>
        <w:lastRenderedPageBreak/>
        <w:t>computed by deducting cost of acquisition from the sale price. However, since the asset will be taxed at its fair market value the cost of acquisition for the purpose of Capital Gains shall be the fair market value as on 01.06.2016 and the period of holding shall start from the said date (i.e. the date of determination of fair market value for the purposes of the Scheme).</w:t>
      </w:r>
    </w:p>
    <w:p w:rsidR="0073701E" w:rsidRDefault="0073701E" w:rsidP="0073701E">
      <w:pPr>
        <w:pStyle w:val="Heading3"/>
        <w:jc w:val="both"/>
      </w:pPr>
      <w:r>
        <w:t>Question No.2: Where a notice under section 142(1)/ 143(2)/ 148/ 153A/ 153C of the Income-tax Act has been issued to a person for an assessment year will he be ineligible from making a declaration under the Scheme?</w:t>
      </w:r>
    </w:p>
    <w:p w:rsidR="0073701E" w:rsidRDefault="0073701E" w:rsidP="0073701E">
      <w:pPr>
        <w:pStyle w:val="NormalWeb"/>
        <w:jc w:val="both"/>
      </w:pPr>
      <w:r>
        <w:t>Answer: The person will only be ineligible from declaration for those assessment years for which a notice under section 142(1)/143(2)/148/153A/153C is issued and the proceeding is pending before the Assessing Officer. He is free to declare undisclosed income for other years for which no notice under above referred sections has been issued.</w:t>
      </w:r>
    </w:p>
    <w:p w:rsidR="0073701E" w:rsidRDefault="0073701E" w:rsidP="0073701E">
      <w:pPr>
        <w:pStyle w:val="Heading3"/>
        <w:jc w:val="both"/>
      </w:pPr>
      <w:r>
        <w:t>Question No.3: As per the Scheme, declaration cannot be made where an undisclosed asset has been acquired during any previous year relevant to an assessment year for which a notice under section 142,143(2), 148, 153A or 153C of the Income-tax Act has been issued. If the notice has been issued but not served on the declarant then how will he come to know whether the notice has been issued?</w:t>
      </w:r>
    </w:p>
    <w:p w:rsidR="0073701E" w:rsidRDefault="0073701E" w:rsidP="0073701E">
      <w:pPr>
        <w:pStyle w:val="NormalWeb"/>
        <w:jc w:val="both"/>
      </w:pPr>
      <w:r>
        <w:t>Answer: The declarant will not be eligible for declaration under the Scheme where the undisclosed income relates to the assessment year where a notice under section 142, 143(2), 148, 153A or 153C of the Income-tax Act has been issued and served on the declarant on or before 31st day of May, 2016. The declarant is required to file a declaration regarding receipt of any such notice in Form-1.</w:t>
      </w:r>
    </w:p>
    <w:p w:rsidR="0073701E" w:rsidRDefault="0073701E" w:rsidP="0073701E">
      <w:pPr>
        <w:pStyle w:val="Heading3"/>
        <w:jc w:val="both"/>
      </w:pPr>
      <w:r>
        <w:t>Question No.4: In a case where the undisclosed income is represented in the form of investment in asset and such asset is partly from income that has been assessed to tax earlier, then what shall be the method of computation of undisclosed income represented by such undisclosed asset for the purposes of the Scheme?</w:t>
      </w:r>
    </w:p>
    <w:p w:rsidR="0073701E" w:rsidRDefault="0073701E" w:rsidP="0073701E">
      <w:pPr>
        <w:pStyle w:val="NormalWeb"/>
        <w:jc w:val="both"/>
      </w:pPr>
      <w:r>
        <w:t>Answer: As per sub-rule (2) of rule 3 of the Income Declaration Scheme Rules, 2016, where investment in any asset is partly from an income which has been assessed to tax, the undisclosed income represented in form of such asset will be the fair market value of the asset determined in accordance with sub-rule (1) of rule 3 as reduced by an amount which bears to the value of the asset as on the 1.6.2016, the same proportion as the assessed income bears to the total cost of the asset. This is illustrated by an example as under:</w:t>
      </w:r>
    </w:p>
    <w:p w:rsidR="0073701E" w:rsidRDefault="0073701E" w:rsidP="0073701E">
      <w:pPr>
        <w:pStyle w:val="NormalWeb"/>
        <w:jc w:val="both"/>
      </w:pPr>
      <w:r>
        <w:t>Investment in acquisition of asset in previous year 2013-14 is of ₹ 500 out of which ₹ 200 relates to income assessed to tax in A.Y. 2012-13 and ₹ 300 is from undisclosed income pertaining to previous year 2013-14. The fair market value of the asset as on 01.06.2016 is ₹ 1500.</w:t>
      </w:r>
    </w:p>
    <w:p w:rsidR="0073701E" w:rsidRDefault="0073701E" w:rsidP="0073701E">
      <w:pPr>
        <w:pStyle w:val="NormalWeb"/>
        <w:jc w:val="both"/>
      </w:pPr>
      <w:r>
        <w:lastRenderedPageBreak/>
        <w:t>The undisclosed income represented by this asset under the scheme shall be:</w:t>
      </w:r>
    </w:p>
    <w:p w:rsidR="0073701E" w:rsidRDefault="0073701E" w:rsidP="0073701E">
      <w:pPr>
        <w:pStyle w:val="NormalWeb"/>
        <w:jc w:val="both"/>
      </w:pPr>
      <w:r>
        <w:t>1500 minus (1500 X 200 /500) = ₹ 900</w:t>
      </w:r>
    </w:p>
    <w:p w:rsidR="0073701E" w:rsidRDefault="0073701E" w:rsidP="0073701E">
      <w:pPr>
        <w:pStyle w:val="Heading3"/>
        <w:jc w:val="both"/>
      </w:pPr>
      <w:r>
        <w:t>Question No.5: Can a declaration be made of undisclosed income which has been assessed to tax and the case is pending before an Appellate Authority?</w:t>
      </w:r>
    </w:p>
    <w:p w:rsidR="0073701E" w:rsidRDefault="0073701E" w:rsidP="0073701E">
      <w:pPr>
        <w:pStyle w:val="NormalWeb"/>
        <w:jc w:val="both"/>
      </w:pPr>
      <w:r>
        <w:t>Answer: As per section 189 of the Finance Act, 2016, the declarant is not entitled to re-open any assessment or reassessment made under the Income-tax Act. Therefore, he is not entitled to avail the tax compliance in respect of such income. However, he can declare other undisclosed income for the said assessment year which has not been assessed under the Income-tax Act.</w:t>
      </w:r>
    </w:p>
    <w:p w:rsidR="0073701E" w:rsidRDefault="0073701E" w:rsidP="0073701E">
      <w:pPr>
        <w:pStyle w:val="Heading3"/>
        <w:jc w:val="both"/>
      </w:pPr>
      <w:r>
        <w:t>Question No.6: Can a person against whom a search/survey operation has been initiated file declaration under the Scheme?</w:t>
      </w:r>
    </w:p>
    <w:p w:rsidR="0073701E" w:rsidRDefault="0073701E" w:rsidP="0073701E">
      <w:pPr>
        <w:pStyle w:val="NormalWeb"/>
        <w:jc w:val="both"/>
      </w:pPr>
      <w:r>
        <w:t>Answer: (a) The person is not eligible to make a declaration under the Scheme if a search has been initiated and the time for issuance of notice under section 153A has not expired, even if such notice for the relevant assessment year has not been issued. In this case, however, the person is eligible to file a declaration in respect of an undisclosed income in relation to an assessment year which is prior to assessment years relevant for the purpose of notice under section 153A.</w:t>
      </w:r>
    </w:p>
    <w:p w:rsidR="0073701E" w:rsidRDefault="0073701E" w:rsidP="0073701E">
      <w:pPr>
        <w:pStyle w:val="NormalWeb"/>
        <w:jc w:val="both"/>
      </w:pPr>
      <w:r>
        <w:t>(b) In case of survey operation the person is barred from making a declaration under the Scheme in respect of an undisclosed income in which the survey was conducted. The person is, however, eligible to make a declaration in respect of an undisclosed income of any other previous year.</w:t>
      </w:r>
    </w:p>
    <w:p w:rsidR="0073701E" w:rsidRDefault="0073701E" w:rsidP="0073701E">
      <w:pPr>
        <w:pStyle w:val="Heading3"/>
        <w:jc w:val="both"/>
      </w:pPr>
      <w:r>
        <w:t>Question No. 7: Where a search/survey operation was conducted and the assessment has been completed but certain income was neither disclosed nor assessed, then whether such unassessed income can be declared under the Scheme?</w:t>
      </w:r>
    </w:p>
    <w:p w:rsidR="0073701E" w:rsidRDefault="0073701E" w:rsidP="0073701E">
      <w:pPr>
        <w:pStyle w:val="NormalWeb"/>
        <w:jc w:val="both"/>
      </w:pPr>
      <w:r>
        <w:t>Answer: Yes, such undisclosed income can be declared under the Scheme.</w:t>
      </w:r>
    </w:p>
    <w:p w:rsidR="0073701E" w:rsidRDefault="0073701E" w:rsidP="0073701E">
      <w:pPr>
        <w:pStyle w:val="Heading3"/>
        <w:jc w:val="both"/>
      </w:pPr>
      <w:r>
        <w:t>Question No.8: What are the consequences if no declaration under the Scheme is made in respect of undisclosed income prior to the commencement of the Scheme?</w:t>
      </w:r>
    </w:p>
    <w:p w:rsidR="0073701E" w:rsidRDefault="0073701E" w:rsidP="0073701E">
      <w:pPr>
        <w:pStyle w:val="NormalWeb"/>
        <w:jc w:val="both"/>
      </w:pPr>
      <w:r>
        <w:t>Answer: As per section 197(c) of the Finance Act, 2016, where any income has accrued or arisen or received or any asset has been acquired out of such income prior to the commencement of the Scheme and no declaration is made under the Scheme, then such income shall be deemed to have been accrued, arisen or received or the value of the asset acquired out of such income shall be deemed to have been acquired in the year in which a notice under section 142/143(2)/148/153A/153C is issued by the Assessing Officer and the provisions of the Income-tax Act shall apply accordingly.</w:t>
      </w:r>
    </w:p>
    <w:p w:rsidR="0073701E" w:rsidRDefault="0073701E" w:rsidP="0073701E">
      <w:pPr>
        <w:pStyle w:val="Heading3"/>
        <w:jc w:val="both"/>
      </w:pPr>
      <w:r>
        <w:lastRenderedPageBreak/>
        <w:t>Question No.9: If a declaration of undisclosed income is made under the Scheme and the same was found ineligible due to the reasons listed in section 196 of the Finance Act, 2016, then will the person be liable for consequences under section 197(c) of the Finance Act, 2016?</w:t>
      </w:r>
    </w:p>
    <w:p w:rsidR="0073701E" w:rsidRDefault="0073701E" w:rsidP="0073701E">
      <w:pPr>
        <w:pStyle w:val="NormalWeb"/>
        <w:jc w:val="both"/>
      </w:pPr>
      <w:r>
        <w:t>Answer: In respect of such undisclosed income which has been duly declared in good faith but not found eligible, then such income shall not be hit by section 197(c) of the Finance Act, 2016. However, such undisclosed income may be assessed under the normal provisions of the Income-tax Act, 1961.</w:t>
      </w:r>
    </w:p>
    <w:p w:rsidR="0073701E" w:rsidRDefault="0073701E" w:rsidP="0073701E">
      <w:pPr>
        <w:pStyle w:val="Heading3"/>
        <w:jc w:val="both"/>
      </w:pPr>
      <w:r>
        <w:t>Question No.10: If a person declares only a part of his undisclosed income under the Scheme, then will he get immunity under the Scheme in respect of the part income declared?</w:t>
      </w:r>
    </w:p>
    <w:p w:rsidR="0073701E" w:rsidRDefault="0073701E" w:rsidP="0073701E">
      <w:pPr>
        <w:pStyle w:val="NormalWeb"/>
        <w:jc w:val="both"/>
      </w:pPr>
      <w:r>
        <w:t>Answer: It is expected that one should declare all his undisclosed income. However, in such a case the person will get immunity as per the provisions of the Scheme in respect of the undisclosed income declared under the Scheme and no immunity will be available in respect of the undisclosed income which is not declared.</w:t>
      </w:r>
    </w:p>
    <w:p w:rsidR="0073701E" w:rsidRDefault="0073701E" w:rsidP="0073701E">
      <w:pPr>
        <w:pStyle w:val="Heading3"/>
        <w:jc w:val="both"/>
      </w:pPr>
      <w:r>
        <w:t>Question No.11: Can a person declare under the Scheme his undisclosed income which has been acquired from money earned through corruption?</w:t>
      </w:r>
    </w:p>
    <w:p w:rsidR="0073701E" w:rsidRDefault="0073701E" w:rsidP="0073701E">
      <w:pPr>
        <w:pStyle w:val="NormalWeb"/>
        <w:jc w:val="both"/>
      </w:pPr>
      <w:r>
        <w:t>Answer: No. As per section 196(b) of the Finance Act, 2016, the Scheme shall not apply, inter-alia, in relation to prosecution of any offence punishable under the Prevention of Corruption Act, 1988. Therefore, declaration of such undisclosed income cannot be made under the Scheme. However, if such a declaration is made and in an event it is found that the income represented money earned through corruption it would amount to misrepresentation of facts and the declaration shall be void under section 193 of the Finance Act, 2016. If a declaration is held as void, the provisions of the Income-tax Act shall apply in respect of such income as they apply in relation to any other undisclosed income.</w:t>
      </w:r>
    </w:p>
    <w:p w:rsidR="0073701E" w:rsidRDefault="0073701E" w:rsidP="0073701E">
      <w:pPr>
        <w:pStyle w:val="Heading3"/>
        <w:jc w:val="both"/>
      </w:pPr>
      <w:r>
        <w:t>Question No.12: Whether at the time of declaration under the Scheme, will the Principal Commissioner/Commissioner do any enquiry in respect of the declaration made?</w:t>
      </w:r>
    </w:p>
    <w:p w:rsidR="0073701E" w:rsidRDefault="0073701E" w:rsidP="0073701E">
      <w:pPr>
        <w:pStyle w:val="NormalWeb"/>
        <w:jc w:val="both"/>
      </w:pPr>
      <w:r>
        <w:t>Answer: After the declaration is made the Principal Commissioner/ Commissioner will enquire whether any proceeding under section 142(1)/143(2)/148/153A/153C is pending for the assessment year for which declaration has been made. Apart from this no other enquiry will be conducted by him at the time of declaration.</w:t>
      </w:r>
    </w:p>
    <w:p w:rsidR="0073701E" w:rsidRDefault="0073701E" w:rsidP="0073701E">
      <w:pPr>
        <w:pStyle w:val="Heading3"/>
        <w:jc w:val="both"/>
      </w:pPr>
      <w:r>
        <w:lastRenderedPageBreak/>
        <w:t>Question No.13: Will the declarations made under the Scheme be kept confidential?</w:t>
      </w:r>
    </w:p>
    <w:p w:rsidR="0073701E" w:rsidRDefault="0073701E" w:rsidP="0073701E">
      <w:pPr>
        <w:pStyle w:val="NormalWeb"/>
        <w:jc w:val="both"/>
      </w:pPr>
      <w:r>
        <w:t>Answer: The Scheme incorporates the provisions of section 138 of the Income-tax Act relating to disclosure of information in respect of assessees. Therefore, the information in respect of declaration made is confidential as in the case of return of income filed by assessees.</w:t>
      </w:r>
    </w:p>
    <w:p w:rsidR="0073701E" w:rsidRDefault="0073701E" w:rsidP="0073701E">
      <w:pPr>
        <w:pStyle w:val="Heading3"/>
        <w:jc w:val="both"/>
      </w:pPr>
      <w:r>
        <w:t>Question No.14: Is it necessary to file a valuation report of an undisclosed income represented in the form of investment in asset along with the declaration under the Scheme?</w:t>
      </w:r>
    </w:p>
    <w:p w:rsidR="0073701E" w:rsidRDefault="0073701E" w:rsidP="0073701E">
      <w:pPr>
        <w:pStyle w:val="NormalWeb"/>
        <w:jc w:val="both"/>
      </w:pPr>
      <w:r>
        <w:t>Answer: It is not mandatory to file the valuation report of the undisclosed income represented in the form of investment in asset along with the declaration. However, the declarant should have the valuation report. While e-filing the declaration on the departmental website a facility for uploading the documents will be available.</w:t>
      </w:r>
    </w:p>
    <w:p w:rsidR="0073701E" w:rsidRDefault="0073701E" w:rsidP="0073701E">
      <w:pPr>
        <w:pStyle w:val="NormalWeb"/>
        <w:jc w:val="both"/>
      </w:pPr>
      <w:hyperlink r:id="rId10" w:history="1">
        <w:r>
          <w:rPr>
            <w:rStyle w:val="Strong"/>
            <w:rFonts w:eastAsiaTheme="majorEastAsia"/>
            <w:color w:val="0000FF"/>
            <w:u w:val="single"/>
          </w:rPr>
          <w:t>CBDT Circular 17/2016 dt 20 May 2016</w:t>
        </w:r>
      </w:hyperlink>
    </w:p>
    <w:p w:rsidR="0073701E" w:rsidRDefault="0073701E" w:rsidP="0073701E">
      <w:pPr>
        <w:pStyle w:val="Heading2"/>
        <w:jc w:val="both"/>
      </w:pPr>
      <w:r>
        <w:t>2. CBDT’s FAQs / Clarifications on the Income Declaration Scheme, 2016 (Part-2)</w:t>
      </w:r>
    </w:p>
    <w:p w:rsidR="0073701E" w:rsidRDefault="0073701E" w:rsidP="0073701E">
      <w:pPr>
        <w:pStyle w:val="NormalWeb"/>
        <w:jc w:val="both"/>
      </w:pPr>
      <w:r>
        <w:t>The CBDT has issued Circular No. 24/2016 dt. 27 June 2016 for Clarifications on 11 more FAQs of the stakeholders, as under:</w:t>
      </w:r>
    </w:p>
    <w:p w:rsidR="0073701E" w:rsidRDefault="0073701E" w:rsidP="0073701E">
      <w:pPr>
        <w:pStyle w:val="NormalWeb"/>
        <w:jc w:val="both"/>
      </w:pPr>
      <w:r>
        <w:rPr>
          <w:rStyle w:val="Strong"/>
          <w:rFonts w:eastAsiaTheme="majorEastAsia"/>
        </w:rPr>
        <w:t>Question No.1: If only part payment of the tax, surcharge and penalty payable on undisclosed income declared under the Scheme is made before 30.11.2016, then whether the entire declaration fails as per section 187(3) of the Finance Act, 2016 or pro-rata declaration on which tax, surcharge and penalty has been paid remains valid?</w:t>
      </w:r>
    </w:p>
    <w:p w:rsidR="0073701E" w:rsidRDefault="0073701E" w:rsidP="0073701E">
      <w:pPr>
        <w:pStyle w:val="NormalWeb"/>
        <w:jc w:val="both"/>
      </w:pPr>
      <w:r>
        <w:t>Answer: In case of part payment, the entire declaration made under the Scheme shall be invalid. The declaration under the Scheme shall be valid only when the complete payment of tax, surcharge and penalty is made on or before 30.11.2016.</w:t>
      </w:r>
    </w:p>
    <w:p w:rsidR="0073701E" w:rsidRDefault="0073701E" w:rsidP="0073701E">
      <w:pPr>
        <w:pStyle w:val="NormalWeb"/>
        <w:jc w:val="both"/>
      </w:pPr>
      <w:r>
        <w:rPr>
          <w:rStyle w:val="Strong"/>
          <w:rFonts w:eastAsiaTheme="majorEastAsia"/>
        </w:rPr>
        <w:t>Question No.2: In case of amalgamation or in case of conversion of a company into LLP, if the amalgamated entity or LLP, as the case may be, wants to declare for the year prior to amalgamation/conversion, then whether a declaration is to be filed in the name of amalgamated entity/LLP or in the name of the amalgamating company or company existing prior to conversion into LLP?</w:t>
      </w:r>
    </w:p>
    <w:p w:rsidR="0073701E" w:rsidRDefault="0073701E" w:rsidP="0073701E">
      <w:pPr>
        <w:pStyle w:val="NormalWeb"/>
        <w:jc w:val="both"/>
      </w:pPr>
      <w:r>
        <w:t>Answer: Since the amalgamating company or the company prior to conversion into LLP is no more into existence and the assets/liabilities of such erstwhile entities have been taken over by the amalgamated company/LLP, the declaration is to be made in the name of the amalgamated company or the LLP, as the case may be, for the year in which the amalgamation/conversion takes place.</w:t>
      </w:r>
    </w:p>
    <w:p w:rsidR="0073701E" w:rsidRDefault="0073701E" w:rsidP="0073701E">
      <w:pPr>
        <w:pStyle w:val="NormalWeb"/>
        <w:jc w:val="both"/>
      </w:pPr>
      <w:r>
        <w:rPr>
          <w:rStyle w:val="Strong"/>
          <w:rFonts w:eastAsiaTheme="majorEastAsia"/>
        </w:rPr>
        <w:lastRenderedPageBreak/>
        <w:t>Question No.3: Whether the Scheme is open only to residents or to non-residents also?</w:t>
      </w:r>
    </w:p>
    <w:p w:rsidR="0073701E" w:rsidRDefault="0073701E" w:rsidP="0073701E">
      <w:pPr>
        <w:pStyle w:val="NormalWeb"/>
        <w:jc w:val="both"/>
      </w:pPr>
      <w:r>
        <w:t>Answer: The Scheme is available to every person, whether resident or nonresident.</w:t>
      </w:r>
    </w:p>
    <w:p w:rsidR="0073701E" w:rsidRDefault="0073701E" w:rsidP="0073701E">
      <w:pPr>
        <w:pStyle w:val="NormalWeb"/>
        <w:jc w:val="both"/>
      </w:pPr>
      <w:r>
        <w:rPr>
          <w:rStyle w:val="Strong"/>
          <w:rFonts w:eastAsiaTheme="majorEastAsia"/>
        </w:rPr>
        <w:t>Question No.4: If undisclosed income relating to an assessment year prior to A.Y. 2016-17, say A.Y. 2001-02 is detected after the closure of the Scheme, then what shall be the treatment of undisclosed income so detected?</w:t>
      </w:r>
    </w:p>
    <w:p w:rsidR="0073701E" w:rsidRDefault="0073701E" w:rsidP="0073701E">
      <w:pPr>
        <w:pStyle w:val="NormalWeb"/>
        <w:jc w:val="both"/>
      </w:pPr>
      <w:r>
        <w:t>Answer: As per the provisions of section 197(c) of the Finance Act, 2016, such income of A.Y. 2001-02 shall be assessed in the year in which the notice under section 148 or 153A or 153C, as the case may be, of the Income-tax Act is issued by the Assessing Officer. Further, if such undisclosed income is detected in the form of investment in any asset then value of such asset shall be as if the asset has been acquired or made in the year in which the notice under section 148/153A/153C is issued and the value shall be determined in accordance with rule 3 of the Rules.</w:t>
      </w:r>
    </w:p>
    <w:p w:rsidR="0073701E" w:rsidRDefault="0073701E" w:rsidP="0073701E">
      <w:pPr>
        <w:pStyle w:val="NormalWeb"/>
        <w:jc w:val="both"/>
      </w:pPr>
      <w:r>
        <w:rPr>
          <w:rStyle w:val="Strong"/>
          <w:rFonts w:eastAsiaTheme="majorEastAsia"/>
        </w:rPr>
        <w:t>Question No.5: Whether a person on whom a search has been conducted in April, 2016 but notice under section 153A is not served upto 31.05.2016, is eligible to declare undisclosed income under the Scheme?</w:t>
      </w:r>
    </w:p>
    <w:p w:rsidR="0073701E" w:rsidRDefault="0073701E" w:rsidP="0073701E">
      <w:pPr>
        <w:pStyle w:val="NormalWeb"/>
        <w:jc w:val="both"/>
      </w:pPr>
      <w:r>
        <w:t>Answer: No, in such a case time for issuance of notice under section 153A has not expired. Hence the person is not eligible to avail the Scheme in respect of assessment years for which notice under section 153A can be issued.</w:t>
      </w:r>
    </w:p>
    <w:p w:rsidR="0073701E" w:rsidRDefault="0073701E" w:rsidP="0073701E">
      <w:pPr>
        <w:pStyle w:val="NormalWeb"/>
        <w:jc w:val="both"/>
      </w:pPr>
      <w:r>
        <w:rPr>
          <w:rStyle w:val="Strong"/>
          <w:rFonts w:eastAsiaTheme="majorEastAsia"/>
        </w:rPr>
        <w:t>Question No.6: As per Circular No.17 of 2016, question No.14, it is not mandatory to attach the valuation report. But Form-1 states “attach valuation report”. How to interpret?</w:t>
      </w:r>
    </w:p>
    <w:p w:rsidR="0073701E" w:rsidRDefault="0073701E" w:rsidP="0073701E">
      <w:pPr>
        <w:pStyle w:val="NormalWeb"/>
        <w:jc w:val="both"/>
      </w:pPr>
      <w:r>
        <w:t>Answer: It is necessary for the declarant to obtain the valuation report but it is not mandatory for him to attach the same with the declaration made in Form-1. However, the jurisdictional Pr. Commissioner/ Commissioner in order to ascertain the correctness of the value of the asset quoted in Form-1 may require the declarant to file the valuation report before issuing the acknowledgment in Form-2. In such a circumstance, it will be necessary for the declarant to make the report available to the Pr. Commissioner/Commissioner.</w:t>
      </w:r>
    </w:p>
    <w:p w:rsidR="0073701E" w:rsidRDefault="0073701E" w:rsidP="0073701E">
      <w:pPr>
        <w:pStyle w:val="NormalWeb"/>
        <w:jc w:val="both"/>
      </w:pPr>
      <w:r>
        <w:rPr>
          <w:rStyle w:val="Strong"/>
          <w:rFonts w:eastAsiaTheme="majorEastAsia"/>
        </w:rPr>
        <w:t>Question No.7: Is it mandatory to furnish PAN in the Form of declaration?</w:t>
      </w:r>
    </w:p>
    <w:p w:rsidR="0073701E" w:rsidRDefault="0073701E" w:rsidP="0073701E">
      <w:pPr>
        <w:pStyle w:val="NormalWeb"/>
        <w:jc w:val="both"/>
      </w:pPr>
      <w:r>
        <w:t>Answer: Yes, PAN is the unique identifier for all direct tax purposes. This is also necessary in order to claim the benefits and immunities available under the Scheme.</w:t>
      </w:r>
    </w:p>
    <w:p w:rsidR="0073701E" w:rsidRDefault="0073701E" w:rsidP="0073701E">
      <w:pPr>
        <w:pStyle w:val="NormalWeb"/>
        <w:jc w:val="both"/>
      </w:pPr>
      <w:r>
        <w:rPr>
          <w:rStyle w:val="Strong"/>
          <w:rFonts w:eastAsiaTheme="majorEastAsia"/>
        </w:rPr>
        <w:t>Question No.8: If any proceeding is pending before the Settlement Commission, can a person be considered eligible for the Scheme?</w:t>
      </w:r>
    </w:p>
    <w:p w:rsidR="0073701E" w:rsidRDefault="0073701E" w:rsidP="0073701E">
      <w:pPr>
        <w:pStyle w:val="NormalWeb"/>
        <w:jc w:val="both"/>
      </w:pPr>
      <w:r>
        <w:lastRenderedPageBreak/>
        <w:t>Answer: No, a person shall not be eligible for the Scheme in respect of assessment years for which proceeding is pending with Settlement Commission.</w:t>
      </w:r>
    </w:p>
    <w:p w:rsidR="0073701E" w:rsidRDefault="0073701E" w:rsidP="0073701E">
      <w:pPr>
        <w:pStyle w:val="NormalWeb"/>
        <w:jc w:val="both"/>
      </w:pPr>
      <w:r>
        <w:rPr>
          <w:rStyle w:val="Strong"/>
          <w:rFonts w:eastAsiaTheme="majorEastAsia"/>
        </w:rPr>
        <w:t>Question No.9: Land is acquired by the assessee in year 2001 from assessed income and is regularly disclosed in return of income. Subsequently in the year 2014, a building is constructed on the said land and the construction cost is not disclosed by the assessee. What shall be the fair market value of such building for the purposes of the Scheme?</w:t>
      </w:r>
    </w:p>
    <w:p w:rsidR="0073701E" w:rsidRDefault="0073701E" w:rsidP="0073701E">
      <w:pPr>
        <w:pStyle w:val="NormalWeb"/>
        <w:jc w:val="both"/>
      </w:pPr>
      <w:r>
        <w:t>Answer: Fair market value of land and building in such a case shall be computed in accordance with Rule 3(2) by allowing proportionate deduction in respect of asset acquired from assessed income.</w:t>
      </w:r>
    </w:p>
    <w:p w:rsidR="0073701E" w:rsidRDefault="0073701E" w:rsidP="0073701E">
      <w:pPr>
        <w:pStyle w:val="NormalWeb"/>
        <w:jc w:val="both"/>
      </w:pPr>
      <w:r>
        <w:rPr>
          <w:rStyle w:val="Strong"/>
          <w:rFonts w:eastAsiaTheme="majorEastAsia"/>
        </w:rPr>
        <w:t>Question No.10: Whether cases where summons under section 131(1A) have been issued by the Department or letter under the Non-filer Monitoring System (NMS) or under section 133(6) are issued are eligible for the Scheme?</w:t>
      </w:r>
    </w:p>
    <w:p w:rsidR="0073701E" w:rsidRDefault="0073701E" w:rsidP="0073701E">
      <w:pPr>
        <w:pStyle w:val="NormalWeb"/>
        <w:jc w:val="both"/>
      </w:pPr>
      <w:r>
        <w:t>Answer: Cases where summons under section 131(1A) have been issued by the department or letters for enquiry under NMS or under section 133(6) are issued but no notice under section 142 or 143(2) or 148 or 153A or 153C [as specified in section 196(e)] of the Finance Act, 2016 has been issued are eligible for the Scheme.</w:t>
      </w:r>
    </w:p>
    <w:p w:rsidR="0073701E" w:rsidRDefault="0073701E" w:rsidP="0073701E">
      <w:pPr>
        <w:pStyle w:val="NormalWeb"/>
        <w:jc w:val="both"/>
      </w:pPr>
      <w:r>
        <w:rPr>
          <w:rStyle w:val="Strong"/>
          <w:rFonts w:eastAsiaTheme="majorEastAsia"/>
        </w:rPr>
        <w:t>Question No.11: If notices under section 142, 143(2) or 148 have been issued after 31.05.2016 and assessee makes declaration under the Scheme then what shall be the fate of these notices?</w:t>
      </w:r>
    </w:p>
    <w:p w:rsidR="0073701E" w:rsidRDefault="0073701E" w:rsidP="0073701E">
      <w:pPr>
        <w:pStyle w:val="NormalWeb"/>
        <w:jc w:val="both"/>
      </w:pPr>
      <w:r>
        <w:t>Answer: As clarified vide Explanatory Circular No. 17 dated 20.5.2016 , a person shall not be eligible for the Scheme in respect of the assessment year for which a notice under section 142, 143(2) or 148 has been received by him on or before 31.5.2016. In a case where notice has been received after the said date, the assessee shall be eligible to make a declaration under the Scheme for the said assessment year. Such declaration shall be valid if it has not been made by suppression of facts or misrepresentation and the amount payable under the Scheme has been duly paid within the specified time. On furnishing by the declarant the certificate issued by the Pr. Commissioner/Commissioner in Form-4 to the Assessing Officer, the proceedings initiated vide notice under section 142, 143(2) or 148 shall be deemed to have been closed.</w:t>
      </w:r>
    </w:p>
    <w:p w:rsidR="0073701E" w:rsidRDefault="0073701E" w:rsidP="0073701E">
      <w:pPr>
        <w:pStyle w:val="NormalWeb"/>
        <w:jc w:val="both"/>
      </w:pPr>
      <w:hyperlink r:id="rId11" w:history="1">
        <w:r>
          <w:rPr>
            <w:rStyle w:val="Strong"/>
            <w:rFonts w:eastAsiaTheme="majorEastAsia"/>
            <w:color w:val="0000FF"/>
            <w:u w:val="single"/>
          </w:rPr>
          <w:t>CBDT Circular No. 24/2016 dt 27 June 2016</w:t>
        </w:r>
      </w:hyperlink>
    </w:p>
    <w:p w:rsidR="0073701E" w:rsidRDefault="0073701E" w:rsidP="0073701E">
      <w:pPr>
        <w:pStyle w:val="Heading2"/>
        <w:jc w:val="both"/>
      </w:pPr>
      <w:r>
        <w:t>3. CBDT’s FAQs / Clarifications on the Income Declaration Scheme, 2016 (Part-3)</w:t>
      </w:r>
    </w:p>
    <w:p w:rsidR="0073701E" w:rsidRDefault="0073701E" w:rsidP="0073701E">
      <w:pPr>
        <w:pStyle w:val="NormalWeb"/>
        <w:jc w:val="both"/>
      </w:pPr>
      <w:r>
        <w:t>CBDT has issued Circular No. 25/2016 dt. 30 June 2016 (11 FAQs) for clarifications of further queries from stakeholders.</w:t>
      </w:r>
    </w:p>
    <w:p w:rsidR="0073701E" w:rsidRDefault="0073701E" w:rsidP="0073701E">
      <w:pPr>
        <w:pStyle w:val="NormalWeb"/>
        <w:jc w:val="both"/>
      </w:pPr>
      <w:r>
        <w:lastRenderedPageBreak/>
        <w:t>This circular inter-alia provides clarifications on issues such as confidentiality of information disclosed in the declaration, allowability of TDS credit against declared income, enquiry in respect source of income and payment of tax and initiation of enquiry against third parties on the basis of information furnished in the declaration.</w:t>
      </w:r>
    </w:p>
    <w:p w:rsidR="0073701E" w:rsidRDefault="0073701E" w:rsidP="0073701E">
      <w:pPr>
        <w:pStyle w:val="NormalWeb"/>
        <w:jc w:val="both"/>
      </w:pPr>
      <w:r>
        <w:t>An issue regarding the advantage of declaring undisclosed income and assets under the Scheme vis-à-vis declaration of the same as current income for Assessment Year 2017-18 was also raised. In this regard it has been clarified that declaration of undisclosed income and assets as current income for Assessment Year 2017-18 would attract prosecution for false verification and also cannot explain acquisition of undisclosed assets in the past years. Attention of taxpayers has also been drawn to the comprehensive data-mining programme launched by the Department which will provide pin-pointed information about transactions undertaken by the taxpayer and the year to which the same relate. Details are as under:</w:t>
      </w:r>
    </w:p>
    <w:p w:rsidR="0073701E" w:rsidRDefault="0073701E" w:rsidP="0073701E">
      <w:pPr>
        <w:pStyle w:val="NormalWeb"/>
        <w:jc w:val="both"/>
      </w:pPr>
      <w:r>
        <w:rPr>
          <w:rStyle w:val="Strong"/>
          <w:rFonts w:eastAsiaTheme="majorEastAsia"/>
        </w:rPr>
        <w:t>Question No.1: Will the information contained in the declaration be shared with other law enforcement agencies?</w:t>
      </w:r>
    </w:p>
    <w:p w:rsidR="0073701E" w:rsidRDefault="0073701E" w:rsidP="0073701E">
      <w:pPr>
        <w:pStyle w:val="NormalWeb"/>
        <w:jc w:val="both"/>
      </w:pPr>
      <w:r>
        <w:t>Answer: No; the information contained in the declaration shall not be shared with any other law enforcement agency. The information will also not be shared within the Income Tax Department for any investigation in respect of a valid declaration.</w:t>
      </w:r>
    </w:p>
    <w:p w:rsidR="0073701E" w:rsidRDefault="0073701E" w:rsidP="0073701E">
      <w:pPr>
        <w:pStyle w:val="NormalWeb"/>
        <w:jc w:val="both"/>
      </w:pPr>
      <w:r>
        <w:rPr>
          <w:rStyle w:val="Strong"/>
          <w:rFonts w:eastAsiaTheme="majorEastAsia"/>
        </w:rPr>
        <w:t>Question No.2: Whether immunity will be provided under other economic laws including Service Tax, VAT, Companies Act, SEBI Act &amp; regulations etc.?</w:t>
      </w:r>
    </w:p>
    <w:p w:rsidR="0073701E" w:rsidRDefault="0073701E" w:rsidP="0073701E">
      <w:pPr>
        <w:pStyle w:val="NormalWeb"/>
        <w:jc w:val="both"/>
      </w:pPr>
      <w:r>
        <w:t>Answer: The Scheme provides immunity under the Income-tax Act, 1961, the Wealth-tax Act, 1957 and the Benami Transactions (Prohibition) Act, 1988. Immunity from Benami Transactions (Prohibition) Act is subject to the condition that the property will be transferred to the declarant (being the person who provided the consideration for the property) latest by 30th September, 2017. However, as mentioned in response to Question No.1 above, the information contained in the declaration made under the Scheme will not be shared with any other tax or law enforcement agency.</w:t>
      </w:r>
    </w:p>
    <w:p w:rsidR="0073701E" w:rsidRDefault="0073701E" w:rsidP="0073701E">
      <w:pPr>
        <w:pStyle w:val="NormalWeb"/>
        <w:jc w:val="both"/>
      </w:pPr>
      <w:r>
        <w:rPr>
          <w:rStyle w:val="Strong"/>
          <w:rFonts w:eastAsiaTheme="majorEastAsia"/>
        </w:rPr>
        <w:t>Question No.3: Where the value of immovable property determined under Rule 3 of the IDS Rules is lower than the value adopted or assessed/assessable by stamp valuation authority referred in section 50C or section 43CA of the Income-tax Act, whether value of such property is to be declared as per Rule 3 of the IDS Rules, or as per section 50C/43CA?</w:t>
      </w:r>
    </w:p>
    <w:p w:rsidR="0073701E" w:rsidRDefault="0073701E" w:rsidP="0073701E">
      <w:pPr>
        <w:pStyle w:val="NormalWeb"/>
        <w:jc w:val="both"/>
      </w:pPr>
      <w:r>
        <w:t>Answer: The value of the property for the purposes of declaration in such cases shall be computed as per Rule 3 of the IDS Rules even if such value is lower that the value adopted or assessed/assessable by stamp valuation authority.</w:t>
      </w:r>
    </w:p>
    <w:p w:rsidR="0073701E" w:rsidRDefault="0073701E" w:rsidP="0073701E">
      <w:pPr>
        <w:pStyle w:val="NormalWeb"/>
        <w:jc w:val="both"/>
      </w:pPr>
      <w:r>
        <w:rPr>
          <w:rStyle w:val="Strong"/>
          <w:rFonts w:eastAsiaTheme="majorEastAsia"/>
        </w:rPr>
        <w:t>Question No.4: Whether credit for tax deducted, if any, in respect of income declared shall be allowed?</w:t>
      </w:r>
    </w:p>
    <w:p w:rsidR="0073701E" w:rsidRDefault="0073701E" w:rsidP="0073701E">
      <w:pPr>
        <w:pStyle w:val="NormalWeb"/>
        <w:jc w:val="both"/>
      </w:pPr>
      <w:r>
        <w:lastRenderedPageBreak/>
        <w:t>Answer: Yes; credit for tax deducted shall be allowed only in those cases where the related income is declared under the Scheme and the credit for the tax has not already been claimed in the return of income file for any assessment year.</w:t>
      </w:r>
    </w:p>
    <w:p w:rsidR="0073701E" w:rsidRDefault="0073701E" w:rsidP="0073701E">
      <w:pPr>
        <w:pStyle w:val="NormalWeb"/>
        <w:jc w:val="both"/>
      </w:pPr>
      <w:r>
        <w:rPr>
          <w:rStyle w:val="Strong"/>
          <w:rFonts w:eastAsiaTheme="majorEastAsia"/>
        </w:rPr>
        <w:t>Question No.5: Where a valid declaration is made after making valuation as per the provisions of the Scheme read with IDS Rules and tax, surcharge &amp; penalty as specified in the Scheme have been paid, whether the department will make any enquiry in respect of sources of income, payment of tax, surcharge and penalty?</w:t>
      </w:r>
    </w:p>
    <w:p w:rsidR="0073701E" w:rsidRDefault="0073701E" w:rsidP="0073701E">
      <w:pPr>
        <w:pStyle w:val="NormalWeb"/>
        <w:jc w:val="both"/>
      </w:pPr>
      <w:r>
        <w:t>Answer: No.</w:t>
      </w:r>
    </w:p>
    <w:p w:rsidR="0073701E" w:rsidRDefault="0073701E" w:rsidP="0073701E">
      <w:pPr>
        <w:pStyle w:val="NormalWeb"/>
        <w:jc w:val="both"/>
      </w:pPr>
      <w:r>
        <w:rPr>
          <w:rStyle w:val="Strong"/>
          <w:rFonts w:eastAsiaTheme="majorEastAsia"/>
        </w:rPr>
        <w:t>Question No.6: What is the purpose of obtaining the information about the nature of undisclosed income in the last column of table at point (I) relating to nature of undisclosed income in Annexure to Form-1?</w:t>
      </w:r>
    </w:p>
    <w:p w:rsidR="0073701E" w:rsidRDefault="0073701E" w:rsidP="0073701E">
      <w:pPr>
        <w:pStyle w:val="NormalWeb"/>
        <w:jc w:val="both"/>
      </w:pPr>
      <w:r>
        <w:t>Answer: The purpose of obtaining information about the nature of undisclosed income is to know whether the undisclosed income is in the form of moveable asset, immovable asset, gold, jewellery or cash. Here, the nature of income need not be confused with the source of income. There is no need to indicate the source of income at all. In the column meant for nature of undisclosed income one has to write the nomenclature such as ‘immovable property’, ‘moveable property’, ‘gold’, ‘jewellery’ or ‘cash’ etc. This will enable the taxpayer to establish the link between the income declared under the scheme and the claim, if any, made in respect of such undisclosed income in the return of income filed subsequently or during any assessment proceedings.</w:t>
      </w:r>
    </w:p>
    <w:p w:rsidR="0073701E" w:rsidRDefault="0073701E" w:rsidP="0073701E">
      <w:pPr>
        <w:pStyle w:val="NormalWeb"/>
        <w:jc w:val="both"/>
      </w:pPr>
      <w:r>
        <w:rPr>
          <w:rStyle w:val="Strong"/>
          <w:rFonts w:eastAsiaTheme="majorEastAsia"/>
        </w:rPr>
        <w:t>Question No.7: In case the value of immovable property is evidenced by registered deed, whether the value as per registered deed or the market value as on 01.06.2016 is to be declared?</w:t>
      </w:r>
    </w:p>
    <w:p w:rsidR="0073701E" w:rsidRDefault="0073701E" w:rsidP="0073701E">
      <w:pPr>
        <w:pStyle w:val="NormalWeb"/>
        <w:jc w:val="both"/>
      </w:pPr>
      <w:r>
        <w:t>Answer: As per Rule 3 of the IDS Rules, the fair market value of an immovable property shall be the higher of its cost of acquisition and the price that the property shall ordinarily fetch if it is sold in the open market as on 1st June, 2016. The value mentioned in the registered deed shall be relevant for determining the cost of acquisition and the same can be taken as the fair market value only where it is higher than the price that the property shall ordinarily fetch if sold in the open market as on 1st June, 2016.</w:t>
      </w:r>
    </w:p>
    <w:p w:rsidR="0073701E" w:rsidRDefault="0073701E" w:rsidP="0073701E">
      <w:pPr>
        <w:pStyle w:val="NormalWeb"/>
        <w:jc w:val="both"/>
      </w:pPr>
      <w:r>
        <w:rPr>
          <w:rStyle w:val="Strong"/>
          <w:rFonts w:eastAsiaTheme="majorEastAsia"/>
        </w:rPr>
        <w:t>Question No.8: In case a declaration relating to investment in undisclosed asset is made under the Scheme, whether any investigation will be initiated against the seller in respect of such declaration?</w:t>
      </w:r>
    </w:p>
    <w:p w:rsidR="0073701E" w:rsidRDefault="0073701E" w:rsidP="0073701E">
      <w:pPr>
        <w:pStyle w:val="NormalWeb"/>
        <w:jc w:val="both"/>
      </w:pPr>
      <w:r>
        <w:t>Answer: No.</w:t>
      </w:r>
    </w:p>
    <w:p w:rsidR="0073701E" w:rsidRDefault="0073701E" w:rsidP="0073701E">
      <w:pPr>
        <w:pStyle w:val="NormalWeb"/>
        <w:jc w:val="both"/>
      </w:pPr>
      <w:r>
        <w:rPr>
          <w:rStyle w:val="Strong"/>
          <w:rFonts w:eastAsiaTheme="majorEastAsia"/>
        </w:rPr>
        <w:lastRenderedPageBreak/>
        <w:t>Question No.9: What are the advantages of the Scheme as against declaring the past undisclosed income as current income in the return of income to be filed for Assessment Year 2017-18? How will the Department identify the year in which the undisclosed income was earned.</w:t>
      </w:r>
    </w:p>
    <w:p w:rsidR="0073701E" w:rsidRDefault="0073701E" w:rsidP="0073701E">
      <w:pPr>
        <w:pStyle w:val="NormalWeb"/>
        <w:jc w:val="both"/>
      </w:pPr>
      <w:r>
        <w:t>Answer: In this regard, the following points may be noted:</w:t>
      </w:r>
    </w:p>
    <w:p w:rsidR="0073701E" w:rsidRDefault="0073701E" w:rsidP="0073701E">
      <w:pPr>
        <w:pStyle w:val="NormalWeb"/>
        <w:jc w:val="both"/>
      </w:pPr>
      <w:r>
        <w:t>1. Declaration of past undisclosed income in the current year amounts to false verification of return of income which shall attract prosecution under the Income-tax Act.</w:t>
      </w:r>
    </w:p>
    <w:p w:rsidR="0073701E" w:rsidRDefault="0073701E" w:rsidP="0073701E">
      <w:pPr>
        <w:pStyle w:val="NormalWeb"/>
        <w:jc w:val="both"/>
      </w:pPr>
      <w:r>
        <w:t>2. If anyone attempts to disclose past undisclosed income in the current year, he will have to explain the source of income and substantiate the manner of earning the said income. In case of disclosure under the Scheme, there is no need to explain the source of income.</w:t>
      </w:r>
    </w:p>
    <w:p w:rsidR="0073701E" w:rsidRDefault="0073701E" w:rsidP="0073701E">
      <w:pPr>
        <w:pStyle w:val="NormalWeb"/>
        <w:jc w:val="both"/>
      </w:pPr>
      <w:r>
        <w:t>3. Declaration of past undisclosed income in the current year cannot explain assets acquired in the past or provide any immunity in respect of the same.</w:t>
      </w:r>
    </w:p>
    <w:p w:rsidR="0073701E" w:rsidRDefault="0073701E" w:rsidP="0073701E">
      <w:pPr>
        <w:pStyle w:val="NormalWeb"/>
        <w:jc w:val="both"/>
      </w:pPr>
      <w:r>
        <w:t>4. The Income-tax Department is in receipt of large volume of information from various sources such as registrars of property, banks, financial institutions, stock exchanges, tax deductors etc. The Department has launched a comprehensive data-mining and compliance management programme in the form of ‘Project Insight’ which will generate a large volume of reliable information about financial transactions undertaken by taxpayers and the relevant year in which the transaction was undertaken.</w:t>
      </w:r>
    </w:p>
    <w:p w:rsidR="0073701E" w:rsidRDefault="0073701E" w:rsidP="0073701E">
      <w:pPr>
        <w:pStyle w:val="NormalWeb"/>
        <w:jc w:val="both"/>
      </w:pPr>
      <w:r>
        <w:rPr>
          <w:rStyle w:val="Strong"/>
          <w:rFonts w:eastAsiaTheme="majorEastAsia"/>
        </w:rPr>
        <w:t>Question No.10: In a case the declarant earned undisclosed income of Rs. 90 lakh in previous year 2010-11. Out of the same, he acquired an immovable property in the previous year 2011-12 for Rs.50 lakh, made personal expenditure to the extent of Rs.20 lakh and balance Rs.20 lakh is left with him as cash in hand on 01.06.2016. The fair market value of the immovable property as on 01.06.2016 is Rs.80 lakh. What is the amount to be declared under the Scheme?</w:t>
      </w:r>
    </w:p>
    <w:p w:rsidR="0073701E" w:rsidRDefault="0073701E" w:rsidP="0073701E">
      <w:pPr>
        <w:pStyle w:val="NormalWeb"/>
        <w:jc w:val="both"/>
      </w:pPr>
      <w:r>
        <w:t>Answer: The declarant in this case has to declare the following:</w:t>
      </w:r>
    </w:p>
    <w:p w:rsidR="0073701E" w:rsidRDefault="0073701E" w:rsidP="0073701E">
      <w:pPr>
        <w:pStyle w:val="NormalWeb"/>
        <w:jc w:val="both"/>
      </w:pPr>
      <w:r>
        <w:t>(i) Rs. 80 lakh being fair market value of the immovable property as on 01.06.2016</w:t>
      </w:r>
    </w:p>
    <w:p w:rsidR="0073701E" w:rsidRDefault="0073701E" w:rsidP="0073701E">
      <w:pPr>
        <w:pStyle w:val="NormalWeb"/>
        <w:jc w:val="both"/>
      </w:pPr>
      <w:r>
        <w:t>(ii) Rs. 20 lakh being the cash in hand as on 01.06.2016</w:t>
      </w:r>
    </w:p>
    <w:p w:rsidR="0073701E" w:rsidRDefault="0073701E" w:rsidP="0073701E">
      <w:pPr>
        <w:pStyle w:val="NormalWeb"/>
        <w:jc w:val="both"/>
      </w:pPr>
      <w:r>
        <w:t>(iii) Rs. 20 lakh being the balance of undisclosed income [Rs. 90 lakh – (Rs.50 lakh + Rs. 20 lakh)] which is not represented in the form of investment in any asset.</w:t>
      </w:r>
    </w:p>
    <w:p w:rsidR="0073701E" w:rsidRDefault="0073701E" w:rsidP="0073701E">
      <w:pPr>
        <w:pStyle w:val="NormalWeb"/>
        <w:jc w:val="both"/>
      </w:pPr>
      <w:r>
        <w:t>Thus the total undisclosed income to be declared in this case will be Rs. 1.20 crore.</w:t>
      </w:r>
    </w:p>
    <w:p w:rsidR="0073701E" w:rsidRDefault="0073701E" w:rsidP="0073701E">
      <w:pPr>
        <w:pStyle w:val="NormalWeb"/>
        <w:jc w:val="both"/>
      </w:pPr>
      <w:r>
        <w:rPr>
          <w:rStyle w:val="Strong"/>
          <w:rFonts w:eastAsiaTheme="majorEastAsia"/>
        </w:rPr>
        <w:lastRenderedPageBreak/>
        <w:t>Question No.11: A person invested his undisclosed income in a house property in the previous year 2010-11 which has not been let out. The person also owned another house property from disclosed sources, which has been claimed as self-occupied property for the purposes of computation of income under the head income from house property. In case the person declares the undisclosed house property at its fair market value on 01.06.2016, whether any action will be taken for bringing the annual value of the undisclosed property to tax as income from house property by deeming it to be let property as provided under section 23(4)(b) of the Income-tax Act for the earlier previous years?</w:t>
      </w:r>
    </w:p>
    <w:p w:rsidR="0073701E" w:rsidRDefault="0073701E" w:rsidP="0073701E">
      <w:pPr>
        <w:pStyle w:val="NormalWeb"/>
        <w:jc w:val="both"/>
      </w:pPr>
      <w:r>
        <w:t>Answer: No. However, where the house property was let-out during the relevant period, the actual rent received or receivable will be required to be declared under the Scheme in addition to the fair market value of the house property as on 01.06.2016.</w:t>
      </w:r>
    </w:p>
    <w:p w:rsidR="0073701E" w:rsidRDefault="0073701E" w:rsidP="0073701E">
      <w:pPr>
        <w:pStyle w:val="NormalWeb"/>
        <w:jc w:val="both"/>
      </w:pPr>
      <w:hyperlink r:id="rId12" w:history="1">
        <w:r>
          <w:rPr>
            <w:rStyle w:val="Strong"/>
            <w:rFonts w:eastAsiaTheme="majorEastAsia"/>
            <w:color w:val="0000FF"/>
            <w:u w:val="single"/>
          </w:rPr>
          <w:t>CBDT Circular No. 25/2016 dt 30 June 2016</w:t>
        </w:r>
      </w:hyperlink>
    </w:p>
    <w:p w:rsidR="0073701E" w:rsidRDefault="0073701E" w:rsidP="0073701E">
      <w:pPr>
        <w:pStyle w:val="Heading2"/>
        <w:jc w:val="both"/>
      </w:pPr>
      <w:r>
        <w:t>4. CBDT’s FAQs / Clarifications on the Income Declaration Scheme, 2016 (Part-4) Effective rate of tax isn’t reduced to 31%</w:t>
      </w:r>
    </w:p>
    <w:p w:rsidR="0073701E" w:rsidRDefault="0073701E" w:rsidP="0073701E">
      <w:pPr>
        <w:pStyle w:val="NormalWeb"/>
        <w:jc w:val="both"/>
      </w:pPr>
      <w:r>
        <w:t>CBDT has issued Circular No. 27/2016 dt. 14 July 2016 for clarifications of 7 further queries from stakeholders on Income Declaration Scheme 2016, including the fact that effective rate of tax isn’t reduced to 31% under the Scheme.</w:t>
      </w:r>
    </w:p>
    <w:p w:rsidR="0073701E" w:rsidRDefault="0073701E" w:rsidP="0073701E">
      <w:pPr>
        <w:pStyle w:val="NormalWeb"/>
        <w:jc w:val="both"/>
      </w:pPr>
      <w:r>
        <w:t>This circular provides clarifications on issues such as revision of declaration, chargeability of capital gain and TDS on transfer of property from benamidar to beneficial owner etc. Besides, it explains whether the payment under the Scheme can be made out of undisclosed income without including the same in the income declared, thereby bringing down the effective rate of tax, surcharge and penalty payable under the Scheme to around 31%. Details are as under:</w:t>
      </w:r>
    </w:p>
    <w:p w:rsidR="0073701E" w:rsidRDefault="0073701E" w:rsidP="0073701E">
      <w:pPr>
        <w:pStyle w:val="NormalWeb"/>
        <w:jc w:val="both"/>
      </w:pPr>
      <w:r>
        <w:rPr>
          <w:rStyle w:val="Strong"/>
          <w:rFonts w:eastAsiaTheme="majorEastAsia"/>
        </w:rPr>
        <w:t>Question No.1: Can a declaration made under the Scheme be revised before the date of closure of the Scheme i.e. 30.09.2016?</w:t>
      </w:r>
    </w:p>
    <w:p w:rsidR="0073701E" w:rsidRDefault="0073701E" w:rsidP="0073701E">
      <w:pPr>
        <w:pStyle w:val="NormalWeb"/>
        <w:jc w:val="both"/>
      </w:pPr>
      <w:r>
        <w:t>Answer: It is expected that the declarations made under the Scheme are filed correctly. However, a revised declaration can be filed on or before the date of closure of the Scheme provided the undisclosed income in the revised declaration is not less than the undisclosed income declared in the declaration already filed.</w:t>
      </w:r>
    </w:p>
    <w:p w:rsidR="0073701E" w:rsidRDefault="0073701E" w:rsidP="0073701E">
      <w:pPr>
        <w:pStyle w:val="NormalWeb"/>
        <w:jc w:val="both"/>
      </w:pPr>
      <w:r>
        <w:rPr>
          <w:rStyle w:val="Strong"/>
          <w:rFonts w:eastAsiaTheme="majorEastAsia"/>
        </w:rPr>
        <w:t>Question No.2: If an undisclosed income represented in the form of an asset or otherwise pertains to a year falling beyond the time limit allowed under section 149 of the Income-tax Act, 1961 and the said undisclosed income is not declared under the Scheme, then as per the provisions of section 197(c) of the Finance Act, 2016, the said undisclosed income shall be treated as the income of the year in which a notice under section 148 of the Income-tax Act has been issued. The said provision is inconsistent with the existing time lines provided under the Income-tax Act for reopening a case. Please clarify?</w:t>
      </w:r>
    </w:p>
    <w:p w:rsidR="0073701E" w:rsidRDefault="0073701E" w:rsidP="0073701E">
      <w:pPr>
        <w:pStyle w:val="NormalWeb"/>
        <w:jc w:val="both"/>
      </w:pPr>
      <w:r>
        <w:lastRenderedPageBreak/>
        <w:t>Answer: Question No. 4 of Circular No. 24 of 2016 may be referred where the tax treatment of such income has been clarified. Since the Scheme contained in Chapter IX of the Finance Act, 2016 is a later law in time, the provisions of the Scheme shall prevail over the provisions of earlier laws.</w:t>
      </w:r>
    </w:p>
    <w:p w:rsidR="0073701E" w:rsidRDefault="0073701E" w:rsidP="0073701E">
      <w:pPr>
        <w:pStyle w:val="NormalWeb"/>
        <w:jc w:val="both"/>
      </w:pPr>
      <w:r>
        <w:rPr>
          <w:rStyle w:val="Strong"/>
          <w:rFonts w:eastAsiaTheme="majorEastAsia"/>
        </w:rPr>
        <w:t>Question No.3: The declaration made in respect of cash, investment etc. under the Scheme would result in increase in capital in the Balance Sheet in extra ordinary manner. Whether such cases of the declarants would be selected for scrutiny under the CASS for this reason?</w:t>
      </w:r>
    </w:p>
    <w:p w:rsidR="0073701E" w:rsidRDefault="0073701E" w:rsidP="0073701E">
      <w:pPr>
        <w:pStyle w:val="NormalWeb"/>
        <w:jc w:val="both"/>
      </w:pPr>
      <w:r>
        <w:t>Answer: The cases of the declarant shall not be selected for scrutiny under the CASS only on the ground that there is increase in capital in the balance sheet as a result of the declaration made under the Scheme.</w:t>
      </w:r>
    </w:p>
    <w:p w:rsidR="0073701E" w:rsidRDefault="0073701E" w:rsidP="0073701E">
      <w:pPr>
        <w:pStyle w:val="NormalWeb"/>
        <w:jc w:val="both"/>
      </w:pPr>
      <w:r>
        <w:rPr>
          <w:rStyle w:val="Strong"/>
          <w:rFonts w:eastAsiaTheme="majorEastAsia"/>
        </w:rPr>
        <w:t>Question No.4: In a case where the declarant gets the benami asset transferred in his name without payment of any monetary consideration to the benamidar, whether capital gains would be chargeable in the hands of benamidar consequent upon such transfer and whether the tax at source @ 1% would be deducted in such case?</w:t>
      </w:r>
    </w:p>
    <w:p w:rsidR="0073701E" w:rsidRDefault="0073701E" w:rsidP="0073701E">
      <w:pPr>
        <w:pStyle w:val="NormalWeb"/>
        <w:jc w:val="both"/>
      </w:pPr>
      <w:r>
        <w:t>Answer: In this case the consideration for acquisition of benami property has already been paid by the beneficial owner and the fair market value of the property has been declared by the beneficial owner under the Scheme. Since, the transfer of property from benamidar to beneficial owner is only to regularize and there will be no involvement of monetary consideration for transfer of immovable property by the benamidar in the name of the declarant, the question of capital gains in the hands of benamidar and deduction of tax at source thereon shall not arise.</w:t>
      </w:r>
    </w:p>
    <w:p w:rsidR="0073701E" w:rsidRDefault="0073701E" w:rsidP="0073701E">
      <w:pPr>
        <w:pStyle w:val="NormalWeb"/>
        <w:jc w:val="both"/>
      </w:pPr>
      <w:r>
        <w:rPr>
          <w:rStyle w:val="Strong"/>
          <w:rFonts w:eastAsiaTheme="majorEastAsia"/>
        </w:rPr>
        <w:t>Question No.5: Under what provision can a declarant be sure that the information contained in a valid declaration shall not be shared with any other law enforcement agency and also shall not be shared within the income-tax department for investigation?</w:t>
      </w:r>
    </w:p>
    <w:p w:rsidR="0073701E" w:rsidRDefault="0073701E" w:rsidP="0073701E">
      <w:pPr>
        <w:pStyle w:val="NormalWeb"/>
        <w:jc w:val="both"/>
      </w:pPr>
      <w:r>
        <w:t>Answer: Section 195 of the Act provides that provisions of section 138 of the Income-tax Act shall apply in relation to the proceedings under the Scheme. Vide notification S.O. 2322(E) dated 06.07.2016, an order has been passed by the Central Government directing that no public servant shall produce before any person or authority any such document or record or any information or computerized data or part thereof as comes into his possession during the discharge of official duties in respect of a valid declaration made under the Scheme.</w:t>
      </w:r>
    </w:p>
    <w:p w:rsidR="0073701E" w:rsidRDefault="0073701E" w:rsidP="0073701E">
      <w:pPr>
        <w:pStyle w:val="NormalWeb"/>
        <w:jc w:val="both"/>
      </w:pPr>
      <w:r>
        <w:rPr>
          <w:rStyle w:val="Strong"/>
          <w:rFonts w:eastAsiaTheme="majorEastAsia"/>
        </w:rPr>
        <w:t>Question No.6: With reference to question No. 5 issued vide Circular No. 25 of 2016, wherein it has been stated that the department will not make any enquiry in respect of sources of income, payment of tax, surcharge and penalty, it may be clarified that whether the payment under the Scheme can be made out of undisclosed income without including the same in the income declared, thereby bringing down the effective rate of tax, surcharge and penalty payable under the Scheme to around 31 per cent?</w:t>
      </w:r>
    </w:p>
    <w:p w:rsidR="0073701E" w:rsidRDefault="0073701E" w:rsidP="0073701E">
      <w:pPr>
        <w:pStyle w:val="NormalWeb"/>
        <w:jc w:val="both"/>
      </w:pPr>
      <w:r>
        <w:lastRenderedPageBreak/>
        <w:t>Answer: It is clarified that the intent of the clarification issued vide question No.5 of Circular No. 25 of 2016 was limited to conduct of enquiry by the Department. It in no way intends to modify or alter the rate of tax, surcharge and penalty payable under the Scheme which have been clearly specified in the Scheme itself. Sections 184 &amp; 185 of the Finance Act, 2016 unambiguously provide for payment of tax, surcharge and penalty at the rate of 45 per cent of undisclosed income. This is illustrated by the following example —</w:t>
      </w:r>
    </w:p>
    <w:p w:rsidR="0073701E" w:rsidRDefault="0073701E" w:rsidP="0073701E">
      <w:pPr>
        <w:pStyle w:val="NormalWeb"/>
        <w:jc w:val="both"/>
      </w:pPr>
      <w:r>
        <w:t>In a case a person declares Rs. 100 lakh as undisclosed income, being the fair market value of undisclosed immovable property as on 1st June, 2016 and pays tax, surcharge and penalty of Rs.45 lakh (30 lakh + 7.5 lakh + 7.5 lakh) on the same out of his other undisclosed income. In this case the declarant will not get any immunity under the Scheme in respect of undisclosed income of 45 lakh utilized for payment of tax, surcharge &amp; penalty but not included in the declaration filed under the Scheme. To get immunity under the Scheme in respect the entire undisclosed income of Rs.145 lakh, the declarant has to declare undisclosed income of Rs.145 lakh (Rs.100 lakh being the undisclosed income represented by immovable property and Rs.45 lakh being the payment made from undisclosed income) and pay tax, surcharge and penalty under the Scheme amounting to Rs.65.25 lakh i.e., 45 per cent of Rs.145 lakh.</w:t>
      </w:r>
    </w:p>
    <w:p w:rsidR="0073701E" w:rsidRDefault="0073701E" w:rsidP="0073701E">
      <w:pPr>
        <w:pStyle w:val="NormalWeb"/>
        <w:jc w:val="both"/>
      </w:pPr>
      <w:r>
        <w:rPr>
          <w:rStyle w:val="Strong"/>
          <w:rFonts w:eastAsiaTheme="majorEastAsia"/>
        </w:rPr>
        <w:t>Question No.7: Whether there is any time limit for the declarant under the Scheme to file Form-3?</w:t>
      </w:r>
    </w:p>
    <w:p w:rsidR="0073701E" w:rsidRDefault="0073701E" w:rsidP="0073701E">
      <w:pPr>
        <w:pStyle w:val="NormalWeb"/>
        <w:jc w:val="both"/>
      </w:pPr>
      <w:r>
        <w:t>Answer: As per section 187(2) of the Finance Act, 2016, the time limit for filing Form-3 is same as the time limit notified for payment of tax, surcharge and penalty under the Scheme.</w:t>
      </w:r>
    </w:p>
    <w:p w:rsidR="0073701E" w:rsidRDefault="0073701E" w:rsidP="0073701E">
      <w:pPr>
        <w:pStyle w:val="NormalWeb"/>
        <w:jc w:val="both"/>
      </w:pPr>
      <w:hyperlink r:id="rId13" w:history="1">
        <w:r>
          <w:rPr>
            <w:rStyle w:val="Strong"/>
            <w:rFonts w:eastAsiaTheme="majorEastAsia"/>
            <w:color w:val="0000FF"/>
            <w:u w:val="single"/>
          </w:rPr>
          <w:t>CBDT Circular No. 27/2016 dt 14 July 2016</w:t>
        </w:r>
      </w:hyperlink>
    </w:p>
    <w:p w:rsidR="0073701E" w:rsidRDefault="0073701E" w:rsidP="0073701E">
      <w:pPr>
        <w:pStyle w:val="Heading2"/>
        <w:jc w:val="both"/>
      </w:pPr>
      <w:r>
        <w:t>5. CBDT’s FAQs / Clarifications on the Income Declaration Scheme, 2016 (Part-5)</w:t>
      </w:r>
    </w:p>
    <w:p w:rsidR="0073701E" w:rsidRDefault="0073701E" w:rsidP="0073701E">
      <w:pPr>
        <w:pStyle w:val="NormalWeb"/>
        <w:jc w:val="both"/>
      </w:pPr>
      <w:r>
        <w:t>The CBDT has issued Circular No. 29/2016 dt. 18 Aug. 2016 for clarifications of 12 more further queries from stakeholders on Income Declaration Scheme 2016. The details are as under:</w:t>
      </w:r>
    </w:p>
    <w:p w:rsidR="0073701E" w:rsidRDefault="0073701E" w:rsidP="0073701E">
      <w:pPr>
        <w:pStyle w:val="NormalWeb"/>
        <w:jc w:val="both"/>
      </w:pPr>
      <w:r>
        <w:rPr>
          <w:rStyle w:val="Strong"/>
          <w:rFonts w:eastAsiaTheme="majorEastAsia"/>
        </w:rPr>
        <w:t>Question No.1: In certain cases, the undisclosed income might be reflected in creditors or other liability which may be fictitious. Whether in such cases, the assessee can disclose only such fictitious liability as it may not be possible to link it to any specific asset or investment?</w:t>
      </w:r>
    </w:p>
    <w:p w:rsidR="0073701E" w:rsidRDefault="0073701E" w:rsidP="0073701E">
      <w:pPr>
        <w:pStyle w:val="NormalWeb"/>
        <w:jc w:val="both"/>
      </w:pPr>
      <w:r>
        <w:t xml:space="preserve">Answer: In a situation where loans, creditors, advances received, share capital, payables etc. are disclosed in the audited balance sheet but are fictitious in nature, and such liabilities cannot be directly linked to acquisition of a particular asset in the balance sheet, then such fictitious liabilities can be disclosed under the Scheme as such without linking the same with the investment in any specific asset. However, in cases where there is a direct link between the </w:t>
      </w:r>
      <w:r>
        <w:lastRenderedPageBreak/>
        <w:t>fictitious liability and the asset acquired then the amount to be declared shall be the fair market value of the acquired asset as on 01.06.2016.</w:t>
      </w:r>
    </w:p>
    <w:p w:rsidR="0073701E" w:rsidRDefault="0073701E" w:rsidP="0073701E">
      <w:pPr>
        <w:pStyle w:val="NormalWeb"/>
        <w:jc w:val="both"/>
      </w:pPr>
      <w:r>
        <w:rPr>
          <w:rStyle w:val="Strong"/>
          <w:rFonts w:eastAsiaTheme="majorEastAsia"/>
        </w:rPr>
        <w:t>Question No.2: Whether the amount declared under the Scheme for an earlier assessment year can be taken into account to explain the transaction(s) in the assessment proceedings for subsequent assessment year(s)?</w:t>
      </w:r>
    </w:p>
    <w:p w:rsidR="0073701E" w:rsidRDefault="0073701E" w:rsidP="0073701E">
      <w:pPr>
        <w:pStyle w:val="NormalWeb"/>
        <w:jc w:val="both"/>
      </w:pPr>
      <w:r>
        <w:t>Answer: As per section 189 of the Finance Act, 2016, any declaration made under the Scheme shall not affect finality of completed assessments. However, in an assessment proceeding before the Assessing Officer for an assessment year subsequent to the year for which the income is declared under the Scheme, the income declared for an earlier assessment year can be taken into account to explain the transactions provided there is a nexus between the income declared and the transactions of the subsequent assessment year.</w:t>
      </w:r>
    </w:p>
    <w:p w:rsidR="0073701E" w:rsidRDefault="0073701E" w:rsidP="0073701E">
      <w:pPr>
        <w:pStyle w:val="NormalWeb"/>
        <w:jc w:val="both"/>
      </w:pPr>
      <w:r>
        <w:rPr>
          <w:rStyle w:val="Strong"/>
          <w:rFonts w:eastAsiaTheme="majorEastAsia"/>
        </w:rPr>
        <w:t>Question No.3: Whether the valuation report of assets declared under the Scheme shall be called for by the department for any enquiry at any time?</w:t>
      </w:r>
    </w:p>
    <w:p w:rsidR="0073701E" w:rsidRDefault="0073701E" w:rsidP="0073701E">
      <w:pPr>
        <w:pStyle w:val="NormalWeb"/>
        <w:jc w:val="both"/>
      </w:pPr>
      <w:r>
        <w:t>Answer: The valuation report from a registered valuer shall not be questioned by the department. However, the valuer is expected to furnish a true and correct valuation report in accordance with the accepted principles of valuation. In case of any misrepresentation, appropriate action as per law shall be taken against the registered valuer.</w:t>
      </w:r>
    </w:p>
    <w:p w:rsidR="0073701E" w:rsidRDefault="0073701E" w:rsidP="0073701E">
      <w:pPr>
        <w:pStyle w:val="NormalWeb"/>
        <w:jc w:val="both"/>
      </w:pPr>
      <w:r>
        <w:rPr>
          <w:rStyle w:val="Strong"/>
          <w:rFonts w:eastAsiaTheme="majorEastAsia"/>
        </w:rPr>
        <w:t>Question No.4: Though the fair market value as on 1st June, 2016 is taxed under IDS, and such amount will be treated as cost of acquisition at the time of future sale of concerned asset, whether such treatment shall affect the character of the asset as long term or short term?</w:t>
      </w:r>
    </w:p>
    <w:p w:rsidR="0073701E" w:rsidRDefault="0073701E" w:rsidP="0073701E">
      <w:pPr>
        <w:pStyle w:val="NormalWeb"/>
        <w:jc w:val="both"/>
      </w:pPr>
      <w:r>
        <w:t>Answer: The issue was earlier considered and it was clarified vide Circular No.17 dated 20.05.2016 that in such cases period of holding shall be deemed to begin from 01.06.2016 as the asset has been revalued on such date. However, considering the representation received from various stakeholders and the fact that this may lead to complications in calculation of capital gain at the time of sale of asset which was partly funded from undisclosed income now declared under the Scheme, the matter has been reconsidered. Accordingly, in supersession to the earlier clarification as referred above, it is clarified that the period of holding of asset declared under the Scheme shall be based on the actual date of acquisition of such asset. However, the indexation benefit in respect of the amount declared under the Scheme shall be available from 01.06.2016 only. The said situation is illustrated as below:-</w:t>
      </w:r>
    </w:p>
    <w:p w:rsidR="0073701E" w:rsidRDefault="0073701E" w:rsidP="0073701E">
      <w:pPr>
        <w:pStyle w:val="NormalWeb"/>
        <w:jc w:val="both"/>
      </w:pPr>
      <w:r>
        <w:t xml:space="preserve">Suppose Mr. ‘A’ purchased a house on 01.10.2011 for Rs.10 lakh and declares fair market value of the same as on 01.06.2016 under the Scheme at Rs.20 lakh. If the said house is sold on 01.10.2017 for Rs.30 lakh, the holding period for the house for purposes of computation of capital gain shall be six years i.e. from 01.10.2011 to 01.10.2017. As the holding period exceeds three years, the gains arising from such transfer shall be treated as long term capital gain. </w:t>
      </w:r>
      <w:r>
        <w:lastRenderedPageBreak/>
        <w:t>Further, the indexation benefit in this case shall be available on Rs.20 lakh from 01.06.2016 to 01.10.2017.</w:t>
      </w:r>
    </w:p>
    <w:p w:rsidR="0073701E" w:rsidRDefault="0073701E" w:rsidP="0073701E">
      <w:pPr>
        <w:pStyle w:val="NormalWeb"/>
        <w:jc w:val="both"/>
      </w:pPr>
      <w:r>
        <w:rPr>
          <w:rStyle w:val="Strong"/>
          <w:rFonts w:eastAsiaTheme="majorEastAsia"/>
        </w:rPr>
        <w:t>Question No.5: What will be the value of immovable property to be declared under the Scheme in a case where the cost of immovable property is only partly evidenced by a registered deed and partly otherwise?</w:t>
      </w:r>
    </w:p>
    <w:p w:rsidR="0073701E" w:rsidRDefault="0073701E" w:rsidP="0073701E">
      <w:pPr>
        <w:pStyle w:val="NormalWeb"/>
        <w:jc w:val="both"/>
      </w:pPr>
      <w:r>
        <w:t>Answer: In such a case, the option of calculating the fair market value of the immovable property based on applying the cost inflation index to stamp duty value shall be available only in respect of that part of the property the cost of which is evidenced by a registered deed. With regard to the remaining part the fair market value of the property shall be determined based on the provisions of rule 3(1)(d) of the Rules without taking into effect the proviso to the said rule. The said situation is illustrated as below:-</w:t>
      </w:r>
    </w:p>
    <w:p w:rsidR="0073701E" w:rsidRDefault="0073701E" w:rsidP="0073701E">
      <w:pPr>
        <w:pStyle w:val="NormalWeb"/>
        <w:jc w:val="both"/>
      </w:pPr>
      <w:r>
        <w:t>Suppose, Mr. ‘X’ purchased a piece of land in year 2004-05 for Rs.10 lakh, however the stamp duty value was Rs.15 lakh. Thereafter, in the period 2005-06 to 2007-08, Mr. ‘X’ constructed a two storeyed house on the said land. The amount to be declared in respect of the said property shall be (A + B) where A= Value of land (if the assessee opts for valuation on the basis of indexation) shall be Rs.15 lakh x cost inflation index of 2016-17 cost inflation index of 2004-05 B= Fair market value of the house (excluding value of the land) as on 01.06.2016 as determined by the registered valuer or the cost of construction whichever is higher.</w:t>
      </w:r>
    </w:p>
    <w:p w:rsidR="0073701E" w:rsidRDefault="0073701E" w:rsidP="0073701E">
      <w:pPr>
        <w:pStyle w:val="NormalWeb"/>
        <w:jc w:val="both"/>
      </w:pPr>
      <w:r>
        <w:rPr>
          <w:rStyle w:val="Strong"/>
          <w:rFonts w:eastAsiaTheme="majorEastAsia"/>
        </w:rPr>
        <w:t>Question No.6: A declarant has already filed a declaration under the Scheme determining the value of immovable property on the basis of Income Declaration Scheme Rules, 2016 prior to their amendment vide the Income Declaration Scheme (Third Amendment) Rule notified vide CBDT Notification No. 74 dated 17.8.2016. In such a case whether the declarant can revise the declaration based on such amended rules?</w:t>
      </w:r>
    </w:p>
    <w:p w:rsidR="0073701E" w:rsidRDefault="0073701E" w:rsidP="0073701E">
      <w:pPr>
        <w:pStyle w:val="NormalWeb"/>
        <w:jc w:val="both"/>
      </w:pPr>
      <w:r>
        <w:t>Answer: Yes, the declarant can revise the fair market value of immovable property declared in the declaration already filed on account of the amended provisions of the Income Declaration Scheme Rules, 2016 even in a case where such revision may result in downward revision of the declared amount in respect of the immovable property.</w:t>
      </w:r>
    </w:p>
    <w:p w:rsidR="0073701E" w:rsidRDefault="0073701E" w:rsidP="0073701E">
      <w:pPr>
        <w:pStyle w:val="NormalWeb"/>
        <w:jc w:val="both"/>
      </w:pPr>
      <w:r>
        <w:rPr>
          <w:rStyle w:val="Strong"/>
          <w:rFonts w:eastAsiaTheme="majorEastAsia"/>
        </w:rPr>
        <w:t>Question No.7: Whether the payment of amount payable under the Scheme can be made in cash to the Banks? Further, whether the amount disclosed under the Scheme can be deposited in the bank account in cash?</w:t>
      </w:r>
    </w:p>
    <w:p w:rsidR="0073701E" w:rsidRDefault="0073701E" w:rsidP="0073701E">
      <w:pPr>
        <w:pStyle w:val="NormalWeb"/>
        <w:jc w:val="both"/>
      </w:pPr>
      <w:r>
        <w:t>Answer: Reserve Bank of India (RBI) has been requested to issue instructions to banks to allow payment of tax under the Scheme in cash. RBI has also been requested to instruct the banks to allow deposit of cash over the counter in accordance with its existing master circular No. DBOD No.Leg.BC.21/09.07.006/2014-15 dated 01.07.2014.</w:t>
      </w:r>
    </w:p>
    <w:p w:rsidR="0073701E" w:rsidRDefault="0073701E" w:rsidP="0073701E">
      <w:pPr>
        <w:pStyle w:val="NormalWeb"/>
        <w:jc w:val="both"/>
      </w:pPr>
      <w:r>
        <w:rPr>
          <w:rStyle w:val="Strong"/>
          <w:rFonts w:eastAsiaTheme="majorEastAsia"/>
        </w:rPr>
        <w:lastRenderedPageBreak/>
        <w:t>Question No.8: Whether the information of cash deposits made in bank as a consequent to declaration made under the Scheme shall be picked up by FIU or reported to the income-tax department?</w:t>
      </w:r>
    </w:p>
    <w:p w:rsidR="0073701E" w:rsidRDefault="0073701E" w:rsidP="0073701E">
      <w:pPr>
        <w:pStyle w:val="NormalWeb"/>
        <w:jc w:val="both"/>
      </w:pPr>
      <w:r>
        <w:t>Answer: It is clarified that no adverse action shall be taken against the declarant by FIU or the income-tax department solely on the basis of the information regarding cash deposit made consequent to the declaration under the Scheme.</w:t>
      </w:r>
    </w:p>
    <w:p w:rsidR="0073701E" w:rsidRDefault="0073701E" w:rsidP="0073701E">
      <w:pPr>
        <w:pStyle w:val="NormalWeb"/>
        <w:jc w:val="both"/>
      </w:pPr>
      <w:r>
        <w:rPr>
          <w:rStyle w:val="Strong"/>
          <w:rFonts w:eastAsiaTheme="majorEastAsia"/>
        </w:rPr>
        <w:t>Question No.9: In case a trust or institution registered under section 12A of the Income-tax Act files declaration under the Scheme, whether the registration under section 12A shall be cancelled on the basis of such declaration?</w:t>
      </w:r>
    </w:p>
    <w:p w:rsidR="0073701E" w:rsidRDefault="0073701E" w:rsidP="0073701E">
      <w:pPr>
        <w:pStyle w:val="NormalWeb"/>
        <w:jc w:val="both"/>
      </w:pPr>
      <w:r>
        <w:t>Answer: No, the registration under section 12A of the Income-tax Act shall not be cancelled solely on the basis of the information furnished in the declaration filed under the Scheme.</w:t>
      </w:r>
    </w:p>
    <w:p w:rsidR="0073701E" w:rsidRDefault="0073701E" w:rsidP="0073701E">
      <w:pPr>
        <w:pStyle w:val="NormalWeb"/>
        <w:jc w:val="both"/>
      </w:pPr>
      <w:r>
        <w:rPr>
          <w:rStyle w:val="Strong"/>
          <w:rFonts w:eastAsiaTheme="majorEastAsia"/>
        </w:rPr>
        <w:t>Question No.10: Where a person has claimed weighted deduction, say 175%, on account of making bogus donation then what should be the amount of declaration under the Scheme?</w:t>
      </w:r>
    </w:p>
    <w:p w:rsidR="0073701E" w:rsidRDefault="0073701E" w:rsidP="0073701E">
      <w:pPr>
        <w:pStyle w:val="NormalWeb"/>
        <w:jc w:val="both"/>
      </w:pPr>
      <w:r>
        <w:t>Answer: The declarant has to declare the amount of weighted deduction claimed in respect of bogus donation i.e. 175% of the bogus donation in this case.</w:t>
      </w:r>
    </w:p>
    <w:p w:rsidR="0073701E" w:rsidRDefault="0073701E" w:rsidP="0073701E">
      <w:pPr>
        <w:pStyle w:val="NormalWeb"/>
        <w:jc w:val="both"/>
      </w:pPr>
      <w:r>
        <w:rPr>
          <w:rStyle w:val="Strong"/>
          <w:rFonts w:eastAsiaTheme="majorEastAsia"/>
        </w:rPr>
        <w:t>Question No.11: In a case where the return of income has not been filed for an assessment year but the time limit for filing the same has not expired under section 139 of the Income-tax Act, whether the declaration under the Scheme can be filed for such assessment year?</w:t>
      </w:r>
    </w:p>
    <w:p w:rsidR="0073701E" w:rsidRDefault="0073701E" w:rsidP="0073701E">
      <w:pPr>
        <w:pStyle w:val="NormalWeb"/>
        <w:jc w:val="both"/>
      </w:pPr>
      <w:r>
        <w:t>Answer: The declaration for the assessment year for which the return of income has not been filed can be made under the Scheme even though the time limit for filing the return under section 139 of the Income-tax Act has not expired.</w:t>
      </w:r>
    </w:p>
    <w:p w:rsidR="0073701E" w:rsidRDefault="0073701E" w:rsidP="0073701E">
      <w:pPr>
        <w:pStyle w:val="NormalWeb"/>
        <w:jc w:val="both"/>
      </w:pPr>
      <w:r>
        <w:rPr>
          <w:rStyle w:val="Strong"/>
          <w:rFonts w:eastAsiaTheme="majorEastAsia"/>
        </w:rPr>
        <w:t>Question No.12: In answer (b) to question No.6 of Circular No.17 of 2016 dated 20.05.2016, it has been stated that “person is barred from making a declaration under the Scheme in respect of an undisclosed income in which the survey was conducted”. Please clarify?</w:t>
      </w:r>
    </w:p>
    <w:p w:rsidR="0073701E" w:rsidRDefault="0073701E" w:rsidP="0073701E">
      <w:pPr>
        <w:pStyle w:val="NormalWeb"/>
        <w:jc w:val="both"/>
      </w:pPr>
      <w:r>
        <w:t>Answer: The clause (b) of answer 6 may be read as “In case of survey operation, the person is barred for making a declaration under the Scheme in respect of the previous year in which the survey was conducted. The person is, however, eligible to make declaration in respect of an undisclosed income of any other previous year”.</w:t>
      </w:r>
    </w:p>
    <w:p w:rsidR="0073701E" w:rsidRDefault="0073701E" w:rsidP="0073701E">
      <w:pPr>
        <w:pStyle w:val="NormalWeb"/>
        <w:pBdr>
          <w:bottom w:val="single" w:sz="6" w:space="1" w:color="auto"/>
        </w:pBdr>
        <w:jc w:val="both"/>
      </w:pPr>
      <w:hyperlink r:id="rId14" w:history="1">
        <w:r>
          <w:rPr>
            <w:rStyle w:val="Strong"/>
            <w:rFonts w:eastAsiaTheme="majorEastAsia"/>
            <w:color w:val="0000FF"/>
            <w:u w:val="single"/>
          </w:rPr>
          <w:t>CBDT Circular No. 29/2016 dt 18 Aug. 2016</w:t>
        </w:r>
      </w:hyperlink>
    </w:p>
    <w:p w:rsidR="0073701E" w:rsidRDefault="0073701E" w:rsidP="002859B5">
      <w:pPr>
        <w:spacing w:line="360" w:lineRule="auto"/>
        <w:jc w:val="both"/>
        <w:rPr>
          <w:sz w:val="28"/>
          <w:szCs w:val="28"/>
        </w:rPr>
      </w:pPr>
    </w:p>
    <w:p w:rsidR="0073701E" w:rsidRPr="002859B5" w:rsidRDefault="0073701E" w:rsidP="002859B5">
      <w:pPr>
        <w:spacing w:line="360" w:lineRule="auto"/>
        <w:jc w:val="both"/>
        <w:rPr>
          <w:sz w:val="28"/>
          <w:szCs w:val="28"/>
        </w:rPr>
      </w:pPr>
    </w:p>
    <w:sectPr w:rsidR="0073701E" w:rsidRPr="002859B5" w:rsidSect="0059360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08F" w:rsidRDefault="00C6408F" w:rsidP="00823A6A">
      <w:r>
        <w:separator/>
      </w:r>
    </w:p>
  </w:endnote>
  <w:endnote w:type="continuationSeparator" w:id="1">
    <w:p w:rsidR="00C6408F" w:rsidRDefault="00C6408F" w:rsidP="00823A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006158">
      <w:tc>
        <w:tcPr>
          <w:tcW w:w="918" w:type="dxa"/>
        </w:tcPr>
        <w:p w:rsidR="00006158" w:rsidRDefault="00E46A4A">
          <w:pPr>
            <w:pStyle w:val="Footer"/>
            <w:jc w:val="right"/>
            <w:rPr>
              <w:b/>
              <w:color w:val="4F81BD" w:themeColor="accent1"/>
              <w:sz w:val="32"/>
              <w:szCs w:val="32"/>
            </w:rPr>
          </w:pPr>
          <w:fldSimple w:instr=" PAGE   \* MERGEFORMAT ">
            <w:r w:rsidR="00FF2CCA" w:rsidRPr="00FF2CCA">
              <w:rPr>
                <w:b/>
                <w:noProof/>
                <w:color w:val="4F81BD" w:themeColor="accent1"/>
                <w:sz w:val="32"/>
                <w:szCs w:val="32"/>
              </w:rPr>
              <w:t>1</w:t>
            </w:r>
          </w:fldSimple>
        </w:p>
      </w:tc>
      <w:tc>
        <w:tcPr>
          <w:tcW w:w="7938" w:type="dxa"/>
        </w:tcPr>
        <w:p w:rsidR="00006158" w:rsidRDefault="00E46A4A" w:rsidP="005A7746">
          <w:pPr>
            <w:pStyle w:val="Footer"/>
          </w:pPr>
          <w:hyperlink r:id="rId1" w:history="1">
            <w:r w:rsidR="00006158" w:rsidRPr="00867119">
              <w:rPr>
                <w:rStyle w:val="Hyperlink"/>
              </w:rPr>
              <w:t>vmvsr@rediffmail.com</w:t>
            </w:r>
          </w:hyperlink>
          <w:r w:rsidR="00006158">
            <w:t xml:space="preserve">                  9390221100                                 </w:t>
          </w:r>
          <w:hyperlink r:id="rId2" w:history="1">
            <w:r w:rsidR="00006158" w:rsidRPr="00867119">
              <w:rPr>
                <w:rStyle w:val="Hyperlink"/>
              </w:rPr>
              <w:t>http://vmvsraoco.icai.org.in/</w:t>
            </w:r>
          </w:hyperlink>
        </w:p>
      </w:tc>
    </w:tr>
  </w:tbl>
  <w:p w:rsidR="00006158" w:rsidRDefault="00006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08F" w:rsidRDefault="00C6408F" w:rsidP="00823A6A">
      <w:r>
        <w:separator/>
      </w:r>
    </w:p>
  </w:footnote>
  <w:footnote w:type="continuationSeparator" w:id="1">
    <w:p w:rsidR="00C6408F" w:rsidRDefault="00C6408F" w:rsidP="00823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58" w:rsidRDefault="00E46A4A" w:rsidP="005A7746">
    <w:pPr>
      <w:tabs>
        <w:tab w:val="left" w:pos="1014"/>
      </w:tabs>
      <w:rPr>
        <w:sz w:val="40"/>
        <w:szCs w:val="40"/>
      </w:rPr>
    </w:pPr>
    <w:r w:rsidRPr="00E46A4A">
      <w:rPr>
        <w:noProof/>
        <w:sz w:val="40"/>
        <w:szCs w:val="40"/>
        <w:highlight w:val="yellow"/>
      </w:rPr>
      <w:pict>
        <v:oval id="_x0000_s2060" style="position:absolute;margin-left:16.3pt;margin-top:.75pt;width:30.7pt;height:27.4pt;z-index:251664384">
          <v:textbox style="mso-next-textbox:#_x0000_s2060">
            <w:txbxContent>
              <w:p w:rsidR="00006158" w:rsidRPr="00245096" w:rsidRDefault="00006158" w:rsidP="005A7746">
                <w:pPr>
                  <w:rPr>
                    <w:b/>
                    <w:color w:val="1F497D" w:themeColor="text2"/>
                    <w:sz w:val="28"/>
                    <w:szCs w:val="28"/>
                  </w:rPr>
                </w:pPr>
                <w:r w:rsidRPr="00245096">
                  <w:rPr>
                    <w:b/>
                    <w:color w:val="1F497D" w:themeColor="text2"/>
                    <w:sz w:val="28"/>
                    <w:szCs w:val="28"/>
                  </w:rPr>
                  <w:t>M</w:t>
                </w:r>
              </w:p>
            </w:txbxContent>
          </v:textbox>
        </v:oval>
      </w:pict>
    </w:r>
    <w:r w:rsidR="00006158" w:rsidRPr="007858A2">
      <w:rPr>
        <w:sz w:val="40"/>
        <w:szCs w:val="40"/>
        <w:highlight w:val="yellow"/>
      </w:rPr>
      <w:t>V</w:t>
    </w:r>
    <w:r w:rsidR="00006158" w:rsidRPr="007858A2">
      <w:rPr>
        <w:sz w:val="40"/>
        <w:szCs w:val="40"/>
        <w:highlight w:val="yellow"/>
      </w:rPr>
      <w:tab/>
      <w:t>V</w:t>
    </w:r>
  </w:p>
  <w:p w:rsidR="00006158" w:rsidRDefault="00006158">
    <w:pPr>
      <w:pStyle w:val="Header"/>
      <w:rPr>
        <w:rFonts w:asciiTheme="majorHAnsi" w:eastAsiaTheme="majorEastAsia" w:hAnsiTheme="majorHAnsi" w:cstheme="majorBidi"/>
      </w:rPr>
    </w:pPr>
  </w:p>
  <w:p w:rsidR="00006158" w:rsidRDefault="00006158" w:rsidP="00926B2B">
    <w:pPr>
      <w:pStyle w:val="Header"/>
      <w:jc w:val="center"/>
    </w:pPr>
    <w:r w:rsidRPr="00926B2B">
      <w:rPr>
        <w:noProof/>
      </w:rPr>
      <w:drawing>
        <wp:inline distT="0" distB="0" distL="0" distR="0">
          <wp:extent cx="933450" cy="533400"/>
          <wp:effectExtent l="19050" t="0" r="0" b="0"/>
          <wp:docPr id="1" name="Picture 1" descr="http://t1.gstatic.com/images?q=tbn:ANd9GcR21iB4I1SsNCqWB1S_hnODYWSJMHP9lka4wfJb5QrxgcF4Z88T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21iB4I1SsNCqWB1S_hnODYWSJMHP9lka4wfJb5QrxgcF4Z88T5w"/>
                  <pic:cNvPicPr>
                    <a:picLocks noChangeAspect="1" noChangeArrowheads="1"/>
                  </pic:cNvPicPr>
                </pic:nvPicPr>
                <pic:blipFill>
                  <a:blip r:embed="rId1"/>
                  <a:srcRect/>
                  <a:stretch>
                    <a:fillRect/>
                  </a:stretch>
                </pic:blipFill>
                <pic:spPr bwMode="auto">
                  <a:xfrm>
                    <a:off x="0" y="0"/>
                    <a:ext cx="933450" cy="533400"/>
                  </a:xfrm>
                  <a:prstGeom prst="rect">
                    <a:avLst/>
                  </a:prstGeom>
                  <a:noFill/>
                  <a:ln w="9525">
                    <a:noFill/>
                    <a:miter lim="800000"/>
                    <a:headEnd/>
                    <a:tailEnd/>
                  </a:ln>
                </pic:spPr>
              </pic:pic>
            </a:graphicData>
          </a:graphic>
        </wp:inline>
      </w:drawing>
    </w:r>
    <w:r w:rsidR="00E46A4A" w:rsidRPr="00E46A4A">
      <w:rPr>
        <w:rFonts w:asciiTheme="majorHAnsi" w:eastAsiaTheme="majorEastAsia" w:hAnsiTheme="majorHAnsi" w:cstheme="majorBidi"/>
        <w:lang w:eastAsia="zh-TW"/>
      </w:rPr>
      <w:pict>
        <v:group id="_x0000_s2056"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8" style="position:absolute;left:8;top:9;width:4031;height:1439;mso-width-percent:400;mso-height-percent:1000;mso-width-percent:400;mso-height-percent:1000;mso-width-relative:margin;mso-height-relative:bottom-margin-area" filled="f" stroked="f"/>
          <w10:wrap anchorx="page" anchory="page"/>
        </v:group>
      </w:pict>
    </w:r>
    <w:r w:rsidR="00E46A4A" w:rsidRPr="00E46A4A">
      <w:rPr>
        <w:rFonts w:asciiTheme="majorHAnsi" w:eastAsiaTheme="majorEastAsia" w:hAnsiTheme="majorHAnsi" w:cstheme="majorBidi"/>
        <w:lang w:eastAsia="zh-TW"/>
      </w:rPr>
      <w:pict>
        <v:rect id="_x0000_s2055"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00E46A4A" w:rsidRPr="00E46A4A">
      <w:rPr>
        <w:rFonts w:asciiTheme="majorHAnsi" w:eastAsiaTheme="majorEastAsia" w:hAnsiTheme="majorHAnsi" w:cstheme="majorBidi"/>
        <w:lang w:eastAsia="zh-TW"/>
      </w:rPr>
      <w:pict>
        <v:rect id="_x0000_s2054"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8E4"/>
    <w:multiLevelType w:val="multilevel"/>
    <w:tmpl w:val="DB8E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77D4B"/>
    <w:multiLevelType w:val="hybridMultilevel"/>
    <w:tmpl w:val="1A6A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C4870"/>
    <w:multiLevelType w:val="hybridMultilevel"/>
    <w:tmpl w:val="BB1E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B25B9"/>
    <w:multiLevelType w:val="multilevel"/>
    <w:tmpl w:val="D032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D0F05"/>
    <w:multiLevelType w:val="hybridMultilevel"/>
    <w:tmpl w:val="DFE87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73D32"/>
    <w:multiLevelType w:val="multilevel"/>
    <w:tmpl w:val="30D6E972"/>
    <w:lvl w:ilvl="0">
      <w:start w:val="1"/>
      <w:numFmt w:val="upperRoman"/>
      <w:lvlText w:val="%1."/>
      <w:lvlJc w:val="left"/>
      <w:pPr>
        <w:tabs>
          <w:tab w:val="decimal" w:pos="792"/>
        </w:tabs>
        <w:ind w:left="720"/>
      </w:pPr>
      <w:rPr>
        <w:rFonts w:ascii="Verdana" w:hAnsi="Verdana"/>
        <w:strike w:val="0"/>
        <w:color w:val="393940"/>
        <w:spacing w:val="17"/>
        <w:w w:val="105"/>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4F2573"/>
    <w:multiLevelType w:val="hybridMultilevel"/>
    <w:tmpl w:val="CA94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11BF1"/>
    <w:multiLevelType w:val="hybridMultilevel"/>
    <w:tmpl w:val="51A8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421FB"/>
    <w:multiLevelType w:val="hybridMultilevel"/>
    <w:tmpl w:val="83CA57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5405D49"/>
    <w:multiLevelType w:val="hybridMultilevel"/>
    <w:tmpl w:val="E73A41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15EA57D3"/>
    <w:multiLevelType w:val="hybridMultilevel"/>
    <w:tmpl w:val="F9A8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19741F"/>
    <w:multiLevelType w:val="hybridMultilevel"/>
    <w:tmpl w:val="4E160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F1F98"/>
    <w:multiLevelType w:val="hybridMultilevel"/>
    <w:tmpl w:val="963C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D16B9F"/>
    <w:multiLevelType w:val="multilevel"/>
    <w:tmpl w:val="F7B8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7658F0"/>
    <w:multiLevelType w:val="hybridMultilevel"/>
    <w:tmpl w:val="4B92A8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1F995B65"/>
    <w:multiLevelType w:val="multilevel"/>
    <w:tmpl w:val="F058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1E3899"/>
    <w:multiLevelType w:val="hybridMultilevel"/>
    <w:tmpl w:val="285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EA1376"/>
    <w:multiLevelType w:val="multilevel"/>
    <w:tmpl w:val="9CA4BAB8"/>
    <w:lvl w:ilvl="0">
      <w:start w:val="2"/>
      <w:numFmt w:val="decimal"/>
      <w:lvlText w:val="%1)"/>
      <w:lvlJc w:val="left"/>
      <w:pPr>
        <w:tabs>
          <w:tab w:val="decimal" w:pos="360"/>
        </w:tabs>
        <w:ind w:left="720"/>
      </w:pPr>
      <w:rPr>
        <w:rFonts w:ascii="Verdana" w:hAnsi="Verdana"/>
        <w:b/>
        <w:strike w:val="0"/>
        <w:color w:val="393940"/>
        <w:spacing w:val="2"/>
        <w:w w:val="105"/>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F87A6C"/>
    <w:multiLevelType w:val="hybridMultilevel"/>
    <w:tmpl w:val="E9667C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630081B"/>
    <w:multiLevelType w:val="hybridMultilevel"/>
    <w:tmpl w:val="37A63A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BF4F7A"/>
    <w:multiLevelType w:val="hybridMultilevel"/>
    <w:tmpl w:val="7966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566B7"/>
    <w:multiLevelType w:val="multilevel"/>
    <w:tmpl w:val="B13C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E32831"/>
    <w:multiLevelType w:val="hybridMultilevel"/>
    <w:tmpl w:val="616014DA"/>
    <w:lvl w:ilvl="0" w:tplc="3C6C6DF8">
      <w:start w:val="1"/>
      <w:numFmt w:val="decimal"/>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725A5A"/>
    <w:multiLevelType w:val="hybridMultilevel"/>
    <w:tmpl w:val="0A081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DC0C62"/>
    <w:multiLevelType w:val="hybridMultilevel"/>
    <w:tmpl w:val="55A4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D46E96"/>
    <w:multiLevelType w:val="hybridMultilevel"/>
    <w:tmpl w:val="9FAA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5D5565"/>
    <w:multiLevelType w:val="hybridMultilevel"/>
    <w:tmpl w:val="9A5A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761CC6"/>
    <w:multiLevelType w:val="hybridMultilevel"/>
    <w:tmpl w:val="98881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F75703"/>
    <w:multiLevelType w:val="hybridMultilevel"/>
    <w:tmpl w:val="D164A6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9A35D4"/>
    <w:multiLevelType w:val="multilevel"/>
    <w:tmpl w:val="6E16AA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6835980"/>
    <w:multiLevelType w:val="multilevel"/>
    <w:tmpl w:val="A3AC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97E89"/>
    <w:multiLevelType w:val="hybridMultilevel"/>
    <w:tmpl w:val="480EA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7B74FD"/>
    <w:multiLevelType w:val="hybridMultilevel"/>
    <w:tmpl w:val="E4C26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720093"/>
    <w:multiLevelType w:val="multilevel"/>
    <w:tmpl w:val="4F98D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F203DB"/>
    <w:multiLevelType w:val="hybridMultilevel"/>
    <w:tmpl w:val="DA4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DC0145"/>
    <w:multiLevelType w:val="multilevel"/>
    <w:tmpl w:val="AFC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07C15"/>
    <w:multiLevelType w:val="hybridMultilevel"/>
    <w:tmpl w:val="FA8668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1900E1C"/>
    <w:multiLevelType w:val="multilevel"/>
    <w:tmpl w:val="11E2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4169B8"/>
    <w:multiLevelType w:val="hybridMultilevel"/>
    <w:tmpl w:val="BD02A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D54DB7"/>
    <w:multiLevelType w:val="multilevel"/>
    <w:tmpl w:val="73CC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881314"/>
    <w:multiLevelType w:val="multilevel"/>
    <w:tmpl w:val="56D8341C"/>
    <w:lvl w:ilvl="0">
      <w:start w:val="2"/>
      <w:numFmt w:val="lowerLetter"/>
      <w:lvlText w:val="%1)"/>
      <w:lvlJc w:val="left"/>
      <w:pPr>
        <w:tabs>
          <w:tab w:val="decimal" w:pos="432"/>
        </w:tabs>
        <w:ind w:left="720"/>
      </w:pPr>
      <w:rPr>
        <w:rFonts w:ascii="Verdana" w:hAnsi="Verdana"/>
        <w:b/>
        <w:strike w:val="0"/>
        <w:color w:val="393940"/>
        <w:spacing w:val="-1"/>
        <w:w w:val="105"/>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717CBC"/>
    <w:multiLevelType w:val="multilevel"/>
    <w:tmpl w:val="27D6A022"/>
    <w:lvl w:ilvl="0">
      <w:start w:val="3"/>
      <w:numFmt w:val="upperRoman"/>
      <w:lvlText w:val="%1)"/>
      <w:lvlJc w:val="left"/>
      <w:pPr>
        <w:tabs>
          <w:tab w:val="decimal" w:pos="720"/>
        </w:tabs>
        <w:ind w:left="720"/>
      </w:pPr>
      <w:rPr>
        <w:rFonts w:ascii="Verdana" w:hAnsi="Verdana"/>
        <w:strike w:val="0"/>
        <w:color w:val="353846"/>
        <w:spacing w:val="0"/>
        <w:w w:val="11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F06573"/>
    <w:multiLevelType w:val="hybridMultilevel"/>
    <w:tmpl w:val="7FCC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976221"/>
    <w:multiLevelType w:val="hybridMultilevel"/>
    <w:tmpl w:val="B8227A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B570375"/>
    <w:multiLevelType w:val="hybridMultilevel"/>
    <w:tmpl w:val="7FB4BB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F23D59"/>
    <w:multiLevelType w:val="hybridMultilevel"/>
    <w:tmpl w:val="9C7E3D3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nsid w:val="7E142072"/>
    <w:multiLevelType w:val="multilevel"/>
    <w:tmpl w:val="D81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6103DB"/>
    <w:multiLevelType w:val="hybridMultilevel"/>
    <w:tmpl w:val="11040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8E3003"/>
    <w:multiLevelType w:val="hybridMultilevel"/>
    <w:tmpl w:val="46F80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0"/>
  </w:num>
  <w:num w:numId="3">
    <w:abstractNumId w:val="45"/>
  </w:num>
  <w:num w:numId="4">
    <w:abstractNumId w:val="9"/>
  </w:num>
  <w:num w:numId="5">
    <w:abstractNumId w:val="14"/>
  </w:num>
  <w:num w:numId="6">
    <w:abstractNumId w:val="13"/>
  </w:num>
  <w:num w:numId="7">
    <w:abstractNumId w:val="21"/>
  </w:num>
  <w:num w:numId="8">
    <w:abstractNumId w:val="33"/>
  </w:num>
  <w:num w:numId="9">
    <w:abstractNumId w:val="30"/>
  </w:num>
  <w:num w:numId="10">
    <w:abstractNumId w:val="3"/>
  </w:num>
  <w:num w:numId="11">
    <w:abstractNumId w:val="0"/>
  </w:num>
  <w:num w:numId="12">
    <w:abstractNumId w:val="4"/>
  </w:num>
  <w:num w:numId="13">
    <w:abstractNumId w:val="38"/>
  </w:num>
  <w:num w:numId="14">
    <w:abstractNumId w:val="19"/>
  </w:num>
  <w:num w:numId="15">
    <w:abstractNumId w:val="43"/>
  </w:num>
  <w:num w:numId="16">
    <w:abstractNumId w:val="44"/>
  </w:num>
  <w:num w:numId="17">
    <w:abstractNumId w:val="18"/>
  </w:num>
  <w:num w:numId="18">
    <w:abstractNumId w:val="48"/>
  </w:num>
  <w:num w:numId="19">
    <w:abstractNumId w:val="22"/>
  </w:num>
  <w:num w:numId="20">
    <w:abstractNumId w:val="36"/>
  </w:num>
  <w:num w:numId="21">
    <w:abstractNumId w:val="27"/>
  </w:num>
  <w:num w:numId="22">
    <w:abstractNumId w:val="23"/>
  </w:num>
  <w:num w:numId="23">
    <w:abstractNumId w:val="28"/>
  </w:num>
  <w:num w:numId="24">
    <w:abstractNumId w:val="8"/>
  </w:num>
  <w:num w:numId="25">
    <w:abstractNumId w:val="26"/>
  </w:num>
  <w:num w:numId="26">
    <w:abstractNumId w:val="16"/>
  </w:num>
  <w:num w:numId="27">
    <w:abstractNumId w:val="31"/>
  </w:num>
  <w:num w:numId="28">
    <w:abstractNumId w:val="42"/>
  </w:num>
  <w:num w:numId="29">
    <w:abstractNumId w:val="2"/>
  </w:num>
  <w:num w:numId="30">
    <w:abstractNumId w:val="24"/>
  </w:num>
  <w:num w:numId="31">
    <w:abstractNumId w:val="25"/>
  </w:num>
  <w:num w:numId="32">
    <w:abstractNumId w:val="1"/>
  </w:num>
  <w:num w:numId="33">
    <w:abstractNumId w:val="47"/>
  </w:num>
  <w:num w:numId="34">
    <w:abstractNumId w:val="11"/>
  </w:num>
  <w:num w:numId="35">
    <w:abstractNumId w:val="35"/>
  </w:num>
  <w:num w:numId="36">
    <w:abstractNumId w:val="29"/>
  </w:num>
  <w:num w:numId="37">
    <w:abstractNumId w:val="5"/>
  </w:num>
  <w:num w:numId="38">
    <w:abstractNumId w:val="17"/>
  </w:num>
  <w:num w:numId="39">
    <w:abstractNumId w:val="40"/>
  </w:num>
  <w:num w:numId="40">
    <w:abstractNumId w:val="41"/>
  </w:num>
  <w:num w:numId="41">
    <w:abstractNumId w:val="32"/>
  </w:num>
  <w:num w:numId="42">
    <w:abstractNumId w:val="12"/>
  </w:num>
  <w:num w:numId="43">
    <w:abstractNumId w:val="34"/>
  </w:num>
  <w:num w:numId="44">
    <w:abstractNumId w:val="6"/>
  </w:num>
  <w:num w:numId="45">
    <w:abstractNumId w:val="20"/>
  </w:num>
  <w:num w:numId="46">
    <w:abstractNumId w:val="39"/>
  </w:num>
  <w:num w:numId="47">
    <w:abstractNumId w:val="46"/>
  </w:num>
  <w:num w:numId="48">
    <w:abstractNumId w:val="37"/>
  </w:num>
  <w:num w:numId="49">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1554"/>
    <o:shapelayout v:ext="edit">
      <o:idmap v:ext="edit" data="2"/>
      <o:rules v:ext="edit">
        <o:r id="V:Rule2" type="connector" idref="#_x0000_s2057"/>
      </o:rules>
    </o:shapelayout>
  </w:hdrShapeDefaults>
  <w:footnotePr>
    <w:footnote w:id="0"/>
    <w:footnote w:id="1"/>
  </w:footnotePr>
  <w:endnotePr>
    <w:endnote w:id="0"/>
    <w:endnote w:id="1"/>
  </w:endnotePr>
  <w:compat/>
  <w:rsids>
    <w:rsidRoot w:val="009007BB"/>
    <w:rsid w:val="0000119C"/>
    <w:rsid w:val="000045AD"/>
    <w:rsid w:val="00006158"/>
    <w:rsid w:val="000075E6"/>
    <w:rsid w:val="0001163C"/>
    <w:rsid w:val="000241FD"/>
    <w:rsid w:val="00027DD2"/>
    <w:rsid w:val="000320C7"/>
    <w:rsid w:val="00032304"/>
    <w:rsid w:val="00032FED"/>
    <w:rsid w:val="000352A8"/>
    <w:rsid w:val="00035EBD"/>
    <w:rsid w:val="0004074B"/>
    <w:rsid w:val="00040B91"/>
    <w:rsid w:val="00043C7C"/>
    <w:rsid w:val="0004506D"/>
    <w:rsid w:val="0004586F"/>
    <w:rsid w:val="00052393"/>
    <w:rsid w:val="00055482"/>
    <w:rsid w:val="000601F5"/>
    <w:rsid w:val="00063D5C"/>
    <w:rsid w:val="00067668"/>
    <w:rsid w:val="00067B7B"/>
    <w:rsid w:val="000700B9"/>
    <w:rsid w:val="00076852"/>
    <w:rsid w:val="00076EA6"/>
    <w:rsid w:val="000905F0"/>
    <w:rsid w:val="00095068"/>
    <w:rsid w:val="000953DA"/>
    <w:rsid w:val="000A138F"/>
    <w:rsid w:val="000A32F7"/>
    <w:rsid w:val="000A71C8"/>
    <w:rsid w:val="000B5683"/>
    <w:rsid w:val="000B6C6A"/>
    <w:rsid w:val="000C07CF"/>
    <w:rsid w:val="000C6312"/>
    <w:rsid w:val="000C7547"/>
    <w:rsid w:val="000D2D79"/>
    <w:rsid w:val="000D4C51"/>
    <w:rsid w:val="000D567D"/>
    <w:rsid w:val="000D7CA1"/>
    <w:rsid w:val="000E1035"/>
    <w:rsid w:val="000E23AB"/>
    <w:rsid w:val="000E7D84"/>
    <w:rsid w:val="000F2980"/>
    <w:rsid w:val="000F6D17"/>
    <w:rsid w:val="00101D46"/>
    <w:rsid w:val="0010408E"/>
    <w:rsid w:val="0010605B"/>
    <w:rsid w:val="00112F96"/>
    <w:rsid w:val="0011399C"/>
    <w:rsid w:val="00113FF6"/>
    <w:rsid w:val="00117D0B"/>
    <w:rsid w:val="00127C74"/>
    <w:rsid w:val="00137E50"/>
    <w:rsid w:val="001417B3"/>
    <w:rsid w:val="001453C0"/>
    <w:rsid w:val="001529C7"/>
    <w:rsid w:val="00154A3F"/>
    <w:rsid w:val="00155BFE"/>
    <w:rsid w:val="00167D9C"/>
    <w:rsid w:val="0017202E"/>
    <w:rsid w:val="00173C53"/>
    <w:rsid w:val="00176075"/>
    <w:rsid w:val="0017665E"/>
    <w:rsid w:val="001779DD"/>
    <w:rsid w:val="00180F05"/>
    <w:rsid w:val="00183A11"/>
    <w:rsid w:val="00186309"/>
    <w:rsid w:val="00187188"/>
    <w:rsid w:val="00190874"/>
    <w:rsid w:val="0019087C"/>
    <w:rsid w:val="001A40C9"/>
    <w:rsid w:val="001A4626"/>
    <w:rsid w:val="001A591B"/>
    <w:rsid w:val="001B036E"/>
    <w:rsid w:val="001B33AF"/>
    <w:rsid w:val="001B3FF4"/>
    <w:rsid w:val="001C00D6"/>
    <w:rsid w:val="001C1690"/>
    <w:rsid w:val="001C1924"/>
    <w:rsid w:val="001C2B8C"/>
    <w:rsid w:val="001C2FAF"/>
    <w:rsid w:val="001C5597"/>
    <w:rsid w:val="001C5AED"/>
    <w:rsid w:val="001C7826"/>
    <w:rsid w:val="001D0965"/>
    <w:rsid w:val="001D191A"/>
    <w:rsid w:val="001D43BD"/>
    <w:rsid w:val="001D5AA9"/>
    <w:rsid w:val="001D6581"/>
    <w:rsid w:val="001E0734"/>
    <w:rsid w:val="001E2848"/>
    <w:rsid w:val="001E5515"/>
    <w:rsid w:val="001E7344"/>
    <w:rsid w:val="001F226B"/>
    <w:rsid w:val="0020404B"/>
    <w:rsid w:val="00205EDB"/>
    <w:rsid w:val="002066BC"/>
    <w:rsid w:val="002135F8"/>
    <w:rsid w:val="002152B4"/>
    <w:rsid w:val="00221035"/>
    <w:rsid w:val="0023252D"/>
    <w:rsid w:val="00233A27"/>
    <w:rsid w:val="002352E2"/>
    <w:rsid w:val="00235966"/>
    <w:rsid w:val="00236282"/>
    <w:rsid w:val="0023698C"/>
    <w:rsid w:val="00240704"/>
    <w:rsid w:val="002409BF"/>
    <w:rsid w:val="00242E65"/>
    <w:rsid w:val="00254158"/>
    <w:rsid w:val="002546B8"/>
    <w:rsid w:val="0025495B"/>
    <w:rsid w:val="00255550"/>
    <w:rsid w:val="00256C17"/>
    <w:rsid w:val="002625B4"/>
    <w:rsid w:val="00265E5A"/>
    <w:rsid w:val="00273B24"/>
    <w:rsid w:val="00273F93"/>
    <w:rsid w:val="0028288C"/>
    <w:rsid w:val="00282F9B"/>
    <w:rsid w:val="002859B5"/>
    <w:rsid w:val="00285FF7"/>
    <w:rsid w:val="00292877"/>
    <w:rsid w:val="00294B96"/>
    <w:rsid w:val="002962FD"/>
    <w:rsid w:val="00296D53"/>
    <w:rsid w:val="002A2579"/>
    <w:rsid w:val="002A2801"/>
    <w:rsid w:val="002A4C59"/>
    <w:rsid w:val="002B0FEA"/>
    <w:rsid w:val="002B1630"/>
    <w:rsid w:val="002B2378"/>
    <w:rsid w:val="002B4670"/>
    <w:rsid w:val="002B4FF4"/>
    <w:rsid w:val="002C0D40"/>
    <w:rsid w:val="002C5B75"/>
    <w:rsid w:val="002D1996"/>
    <w:rsid w:val="002D2550"/>
    <w:rsid w:val="002D3045"/>
    <w:rsid w:val="002D4D84"/>
    <w:rsid w:val="002D64A4"/>
    <w:rsid w:val="002E0222"/>
    <w:rsid w:val="002E16D8"/>
    <w:rsid w:val="002E28F7"/>
    <w:rsid w:val="002E305F"/>
    <w:rsid w:val="002E30D9"/>
    <w:rsid w:val="002E4C2D"/>
    <w:rsid w:val="002E5471"/>
    <w:rsid w:val="002F1B38"/>
    <w:rsid w:val="003012C6"/>
    <w:rsid w:val="00303D1B"/>
    <w:rsid w:val="003042A6"/>
    <w:rsid w:val="00311634"/>
    <w:rsid w:val="00326D57"/>
    <w:rsid w:val="00326E5F"/>
    <w:rsid w:val="0032733D"/>
    <w:rsid w:val="00331CF8"/>
    <w:rsid w:val="00333048"/>
    <w:rsid w:val="003356DB"/>
    <w:rsid w:val="00335B03"/>
    <w:rsid w:val="00336080"/>
    <w:rsid w:val="0034391C"/>
    <w:rsid w:val="0034392F"/>
    <w:rsid w:val="0034427D"/>
    <w:rsid w:val="00346BE3"/>
    <w:rsid w:val="00350291"/>
    <w:rsid w:val="00350FA5"/>
    <w:rsid w:val="00351592"/>
    <w:rsid w:val="0035471E"/>
    <w:rsid w:val="003552C8"/>
    <w:rsid w:val="00356773"/>
    <w:rsid w:val="00357299"/>
    <w:rsid w:val="00357C7B"/>
    <w:rsid w:val="0036057A"/>
    <w:rsid w:val="00360E1C"/>
    <w:rsid w:val="00361D0F"/>
    <w:rsid w:val="003637E8"/>
    <w:rsid w:val="0036678F"/>
    <w:rsid w:val="00371C3E"/>
    <w:rsid w:val="00373B62"/>
    <w:rsid w:val="003778F2"/>
    <w:rsid w:val="003820C6"/>
    <w:rsid w:val="00382751"/>
    <w:rsid w:val="00385988"/>
    <w:rsid w:val="003903B3"/>
    <w:rsid w:val="00390E52"/>
    <w:rsid w:val="003922A3"/>
    <w:rsid w:val="0039543F"/>
    <w:rsid w:val="003A082C"/>
    <w:rsid w:val="003A0D6E"/>
    <w:rsid w:val="003A224F"/>
    <w:rsid w:val="003A4E97"/>
    <w:rsid w:val="003A61A8"/>
    <w:rsid w:val="003A761F"/>
    <w:rsid w:val="003B1076"/>
    <w:rsid w:val="003B3100"/>
    <w:rsid w:val="003B455C"/>
    <w:rsid w:val="003B79EA"/>
    <w:rsid w:val="003C03A4"/>
    <w:rsid w:val="003C1E24"/>
    <w:rsid w:val="003C408A"/>
    <w:rsid w:val="003C75FE"/>
    <w:rsid w:val="003C7736"/>
    <w:rsid w:val="003C7955"/>
    <w:rsid w:val="003D1805"/>
    <w:rsid w:val="003D3925"/>
    <w:rsid w:val="003E77E8"/>
    <w:rsid w:val="003F40AF"/>
    <w:rsid w:val="003F69EE"/>
    <w:rsid w:val="0041180B"/>
    <w:rsid w:val="00413D68"/>
    <w:rsid w:val="00415BA1"/>
    <w:rsid w:val="00423FEB"/>
    <w:rsid w:val="00424115"/>
    <w:rsid w:val="00425472"/>
    <w:rsid w:val="004317B6"/>
    <w:rsid w:val="00432C55"/>
    <w:rsid w:val="00433A8E"/>
    <w:rsid w:val="00433C7B"/>
    <w:rsid w:val="00434CE0"/>
    <w:rsid w:val="00435754"/>
    <w:rsid w:val="00437E3D"/>
    <w:rsid w:val="004430B9"/>
    <w:rsid w:val="00443571"/>
    <w:rsid w:val="004450A0"/>
    <w:rsid w:val="004467E2"/>
    <w:rsid w:val="0045489C"/>
    <w:rsid w:val="00457A6D"/>
    <w:rsid w:val="0046077E"/>
    <w:rsid w:val="00464407"/>
    <w:rsid w:val="00465CDD"/>
    <w:rsid w:val="004670C3"/>
    <w:rsid w:val="00467E8C"/>
    <w:rsid w:val="0047292C"/>
    <w:rsid w:val="004739B0"/>
    <w:rsid w:val="0048192B"/>
    <w:rsid w:val="00481967"/>
    <w:rsid w:val="00490AB5"/>
    <w:rsid w:val="004B35D7"/>
    <w:rsid w:val="004B382B"/>
    <w:rsid w:val="004B3D07"/>
    <w:rsid w:val="004B7D35"/>
    <w:rsid w:val="004B7FC7"/>
    <w:rsid w:val="004C5209"/>
    <w:rsid w:val="004D0CE4"/>
    <w:rsid w:val="004D2281"/>
    <w:rsid w:val="004D2AB4"/>
    <w:rsid w:val="004D2EFC"/>
    <w:rsid w:val="004D4A91"/>
    <w:rsid w:val="004E2634"/>
    <w:rsid w:val="004E68A0"/>
    <w:rsid w:val="004E7883"/>
    <w:rsid w:val="004F516E"/>
    <w:rsid w:val="004F7399"/>
    <w:rsid w:val="004F77EC"/>
    <w:rsid w:val="00500428"/>
    <w:rsid w:val="005028F9"/>
    <w:rsid w:val="00512298"/>
    <w:rsid w:val="005129B5"/>
    <w:rsid w:val="00513C49"/>
    <w:rsid w:val="00514AFF"/>
    <w:rsid w:val="00520946"/>
    <w:rsid w:val="00523829"/>
    <w:rsid w:val="00526217"/>
    <w:rsid w:val="00532A88"/>
    <w:rsid w:val="00541CF0"/>
    <w:rsid w:val="00552E1D"/>
    <w:rsid w:val="00554157"/>
    <w:rsid w:val="00556507"/>
    <w:rsid w:val="005576C1"/>
    <w:rsid w:val="00561FD8"/>
    <w:rsid w:val="00567EC0"/>
    <w:rsid w:val="00573198"/>
    <w:rsid w:val="00582EDA"/>
    <w:rsid w:val="00586FAE"/>
    <w:rsid w:val="00591E09"/>
    <w:rsid w:val="005929D7"/>
    <w:rsid w:val="00593606"/>
    <w:rsid w:val="00595CFF"/>
    <w:rsid w:val="005A07ED"/>
    <w:rsid w:val="005A7472"/>
    <w:rsid w:val="005A7746"/>
    <w:rsid w:val="005B20E2"/>
    <w:rsid w:val="005B3314"/>
    <w:rsid w:val="005B351C"/>
    <w:rsid w:val="005C29C6"/>
    <w:rsid w:val="005C2D35"/>
    <w:rsid w:val="005C7F0C"/>
    <w:rsid w:val="005D24AF"/>
    <w:rsid w:val="005D2870"/>
    <w:rsid w:val="005D3559"/>
    <w:rsid w:val="005D4401"/>
    <w:rsid w:val="005E03EE"/>
    <w:rsid w:val="005E0CF1"/>
    <w:rsid w:val="005F0158"/>
    <w:rsid w:val="005F28FC"/>
    <w:rsid w:val="005F67BC"/>
    <w:rsid w:val="005F7251"/>
    <w:rsid w:val="00603EB3"/>
    <w:rsid w:val="006077A5"/>
    <w:rsid w:val="0061265E"/>
    <w:rsid w:val="00613F72"/>
    <w:rsid w:val="00616DA6"/>
    <w:rsid w:val="006174CB"/>
    <w:rsid w:val="00617BFE"/>
    <w:rsid w:val="0062017C"/>
    <w:rsid w:val="0062119E"/>
    <w:rsid w:val="00623CB2"/>
    <w:rsid w:val="00625FA9"/>
    <w:rsid w:val="006308AD"/>
    <w:rsid w:val="0063115D"/>
    <w:rsid w:val="006367D1"/>
    <w:rsid w:val="00641D32"/>
    <w:rsid w:val="00643972"/>
    <w:rsid w:val="0064399F"/>
    <w:rsid w:val="0064560D"/>
    <w:rsid w:val="00645C6E"/>
    <w:rsid w:val="00653DF9"/>
    <w:rsid w:val="006556D2"/>
    <w:rsid w:val="00661A1D"/>
    <w:rsid w:val="00667E45"/>
    <w:rsid w:val="00671F9F"/>
    <w:rsid w:val="00672330"/>
    <w:rsid w:val="00675FF1"/>
    <w:rsid w:val="00676B0A"/>
    <w:rsid w:val="00676EC3"/>
    <w:rsid w:val="0068166D"/>
    <w:rsid w:val="00681708"/>
    <w:rsid w:val="00684DB7"/>
    <w:rsid w:val="00692FFF"/>
    <w:rsid w:val="00694CBA"/>
    <w:rsid w:val="006A1384"/>
    <w:rsid w:val="006A3E4C"/>
    <w:rsid w:val="006B2AA5"/>
    <w:rsid w:val="006B3086"/>
    <w:rsid w:val="006B3ED1"/>
    <w:rsid w:val="006B41DA"/>
    <w:rsid w:val="006B5582"/>
    <w:rsid w:val="006B728F"/>
    <w:rsid w:val="006C0FA1"/>
    <w:rsid w:val="006C16F7"/>
    <w:rsid w:val="006C427E"/>
    <w:rsid w:val="006C5028"/>
    <w:rsid w:val="006C52EC"/>
    <w:rsid w:val="006D5582"/>
    <w:rsid w:val="006E71F7"/>
    <w:rsid w:val="006F39A9"/>
    <w:rsid w:val="006F79D1"/>
    <w:rsid w:val="0070220A"/>
    <w:rsid w:val="00702211"/>
    <w:rsid w:val="007067BD"/>
    <w:rsid w:val="0070706C"/>
    <w:rsid w:val="0071553D"/>
    <w:rsid w:val="00716B2E"/>
    <w:rsid w:val="00716FAE"/>
    <w:rsid w:val="0072362A"/>
    <w:rsid w:val="0072423E"/>
    <w:rsid w:val="007245CB"/>
    <w:rsid w:val="0073243F"/>
    <w:rsid w:val="0073701E"/>
    <w:rsid w:val="007444B1"/>
    <w:rsid w:val="00745442"/>
    <w:rsid w:val="007471B0"/>
    <w:rsid w:val="007531BE"/>
    <w:rsid w:val="0075559A"/>
    <w:rsid w:val="00757C6B"/>
    <w:rsid w:val="00762F90"/>
    <w:rsid w:val="0076576C"/>
    <w:rsid w:val="00767F45"/>
    <w:rsid w:val="007709B1"/>
    <w:rsid w:val="0077417E"/>
    <w:rsid w:val="007741C4"/>
    <w:rsid w:val="00774C32"/>
    <w:rsid w:val="00775A73"/>
    <w:rsid w:val="007769E8"/>
    <w:rsid w:val="007776AF"/>
    <w:rsid w:val="007778AF"/>
    <w:rsid w:val="00784176"/>
    <w:rsid w:val="007860A4"/>
    <w:rsid w:val="007869E6"/>
    <w:rsid w:val="007940CA"/>
    <w:rsid w:val="00794EF2"/>
    <w:rsid w:val="00796556"/>
    <w:rsid w:val="00797C69"/>
    <w:rsid w:val="007A023C"/>
    <w:rsid w:val="007A09AA"/>
    <w:rsid w:val="007B043C"/>
    <w:rsid w:val="007B0DC3"/>
    <w:rsid w:val="007B166F"/>
    <w:rsid w:val="007B2ED3"/>
    <w:rsid w:val="007B454D"/>
    <w:rsid w:val="007B722F"/>
    <w:rsid w:val="007C0EFE"/>
    <w:rsid w:val="007C4538"/>
    <w:rsid w:val="007C5A1B"/>
    <w:rsid w:val="007D5309"/>
    <w:rsid w:val="007D6F7F"/>
    <w:rsid w:val="007E5087"/>
    <w:rsid w:val="007E5773"/>
    <w:rsid w:val="007F0989"/>
    <w:rsid w:val="007F48BB"/>
    <w:rsid w:val="007F635F"/>
    <w:rsid w:val="008019DA"/>
    <w:rsid w:val="00805194"/>
    <w:rsid w:val="008103D2"/>
    <w:rsid w:val="00811C4D"/>
    <w:rsid w:val="0081346C"/>
    <w:rsid w:val="00813D24"/>
    <w:rsid w:val="00816153"/>
    <w:rsid w:val="008172B3"/>
    <w:rsid w:val="008208D7"/>
    <w:rsid w:val="00823763"/>
    <w:rsid w:val="00823A6A"/>
    <w:rsid w:val="008243DD"/>
    <w:rsid w:val="00825B9B"/>
    <w:rsid w:val="008277C6"/>
    <w:rsid w:val="008312FD"/>
    <w:rsid w:val="00832D51"/>
    <w:rsid w:val="008340E6"/>
    <w:rsid w:val="00834633"/>
    <w:rsid w:val="00834897"/>
    <w:rsid w:val="00837EBB"/>
    <w:rsid w:val="00843064"/>
    <w:rsid w:val="00845C5C"/>
    <w:rsid w:val="0084640D"/>
    <w:rsid w:val="00846708"/>
    <w:rsid w:val="00846A92"/>
    <w:rsid w:val="00847725"/>
    <w:rsid w:val="008501EA"/>
    <w:rsid w:val="008577F1"/>
    <w:rsid w:val="008625E0"/>
    <w:rsid w:val="008628E0"/>
    <w:rsid w:val="00864385"/>
    <w:rsid w:val="00864D8B"/>
    <w:rsid w:val="0086650C"/>
    <w:rsid w:val="00867622"/>
    <w:rsid w:val="00867BC5"/>
    <w:rsid w:val="0087377C"/>
    <w:rsid w:val="00880E07"/>
    <w:rsid w:val="008831DB"/>
    <w:rsid w:val="0088597D"/>
    <w:rsid w:val="00895E15"/>
    <w:rsid w:val="008A20FF"/>
    <w:rsid w:val="008A4099"/>
    <w:rsid w:val="008A6536"/>
    <w:rsid w:val="008A6D66"/>
    <w:rsid w:val="008A7DF8"/>
    <w:rsid w:val="008B0307"/>
    <w:rsid w:val="008B280E"/>
    <w:rsid w:val="008B2EC6"/>
    <w:rsid w:val="008B2F7C"/>
    <w:rsid w:val="008B6994"/>
    <w:rsid w:val="008C0F0C"/>
    <w:rsid w:val="008C65D4"/>
    <w:rsid w:val="008C7CE0"/>
    <w:rsid w:val="008D15E7"/>
    <w:rsid w:val="008D1B06"/>
    <w:rsid w:val="008D502E"/>
    <w:rsid w:val="008D6A3A"/>
    <w:rsid w:val="008E3769"/>
    <w:rsid w:val="008E738A"/>
    <w:rsid w:val="008F09BF"/>
    <w:rsid w:val="008F5F98"/>
    <w:rsid w:val="009007BB"/>
    <w:rsid w:val="0090098E"/>
    <w:rsid w:val="00902EDD"/>
    <w:rsid w:val="00916032"/>
    <w:rsid w:val="0091724D"/>
    <w:rsid w:val="00922672"/>
    <w:rsid w:val="0092341F"/>
    <w:rsid w:val="00923C08"/>
    <w:rsid w:val="00925342"/>
    <w:rsid w:val="00926B2B"/>
    <w:rsid w:val="0093547C"/>
    <w:rsid w:val="009402EA"/>
    <w:rsid w:val="00941550"/>
    <w:rsid w:val="00941FE3"/>
    <w:rsid w:val="009436EB"/>
    <w:rsid w:val="0094494F"/>
    <w:rsid w:val="00944C2C"/>
    <w:rsid w:val="00950776"/>
    <w:rsid w:val="00951062"/>
    <w:rsid w:val="00953ACA"/>
    <w:rsid w:val="00955AA3"/>
    <w:rsid w:val="00960960"/>
    <w:rsid w:val="00960A84"/>
    <w:rsid w:val="00960E60"/>
    <w:rsid w:val="00964D73"/>
    <w:rsid w:val="00966637"/>
    <w:rsid w:val="00970326"/>
    <w:rsid w:val="00973FCA"/>
    <w:rsid w:val="009755CA"/>
    <w:rsid w:val="00975E3A"/>
    <w:rsid w:val="00982BE2"/>
    <w:rsid w:val="00986E3E"/>
    <w:rsid w:val="009A1246"/>
    <w:rsid w:val="009A2090"/>
    <w:rsid w:val="009A306A"/>
    <w:rsid w:val="009A3CCD"/>
    <w:rsid w:val="009B01A8"/>
    <w:rsid w:val="009B0260"/>
    <w:rsid w:val="009B15B8"/>
    <w:rsid w:val="009B5472"/>
    <w:rsid w:val="009B7106"/>
    <w:rsid w:val="009C0050"/>
    <w:rsid w:val="009C10FD"/>
    <w:rsid w:val="009C602B"/>
    <w:rsid w:val="009C7395"/>
    <w:rsid w:val="009C7F7C"/>
    <w:rsid w:val="009D157E"/>
    <w:rsid w:val="009D303C"/>
    <w:rsid w:val="009D613F"/>
    <w:rsid w:val="009D61BC"/>
    <w:rsid w:val="009D62BC"/>
    <w:rsid w:val="009E2445"/>
    <w:rsid w:val="009E40B0"/>
    <w:rsid w:val="009E4FB9"/>
    <w:rsid w:val="009E6D11"/>
    <w:rsid w:val="009F1095"/>
    <w:rsid w:val="009F5194"/>
    <w:rsid w:val="009F5914"/>
    <w:rsid w:val="009F6B95"/>
    <w:rsid w:val="00A02B96"/>
    <w:rsid w:val="00A10B2C"/>
    <w:rsid w:val="00A12A11"/>
    <w:rsid w:val="00A15948"/>
    <w:rsid w:val="00A17E56"/>
    <w:rsid w:val="00A20074"/>
    <w:rsid w:val="00A25715"/>
    <w:rsid w:val="00A27410"/>
    <w:rsid w:val="00A32FB2"/>
    <w:rsid w:val="00A33D0F"/>
    <w:rsid w:val="00A3407A"/>
    <w:rsid w:val="00A369FC"/>
    <w:rsid w:val="00A378DD"/>
    <w:rsid w:val="00A40739"/>
    <w:rsid w:val="00A47475"/>
    <w:rsid w:val="00A47E4B"/>
    <w:rsid w:val="00A507CF"/>
    <w:rsid w:val="00A50D86"/>
    <w:rsid w:val="00A530E5"/>
    <w:rsid w:val="00A53191"/>
    <w:rsid w:val="00A57301"/>
    <w:rsid w:val="00A575FC"/>
    <w:rsid w:val="00A602F0"/>
    <w:rsid w:val="00A66814"/>
    <w:rsid w:val="00A679EC"/>
    <w:rsid w:val="00A743B6"/>
    <w:rsid w:val="00A76F3A"/>
    <w:rsid w:val="00A77C14"/>
    <w:rsid w:val="00A81BB1"/>
    <w:rsid w:val="00A83149"/>
    <w:rsid w:val="00A844FD"/>
    <w:rsid w:val="00A84E0D"/>
    <w:rsid w:val="00A851FC"/>
    <w:rsid w:val="00A860A6"/>
    <w:rsid w:val="00A86FE0"/>
    <w:rsid w:val="00A92C72"/>
    <w:rsid w:val="00AA0FD9"/>
    <w:rsid w:val="00AA30B3"/>
    <w:rsid w:val="00AA7823"/>
    <w:rsid w:val="00AB0438"/>
    <w:rsid w:val="00AB0F75"/>
    <w:rsid w:val="00AB5197"/>
    <w:rsid w:val="00AC00CE"/>
    <w:rsid w:val="00AC08F9"/>
    <w:rsid w:val="00AC14FE"/>
    <w:rsid w:val="00AC6F07"/>
    <w:rsid w:val="00AC74E2"/>
    <w:rsid w:val="00AC7DD1"/>
    <w:rsid w:val="00AD2FBC"/>
    <w:rsid w:val="00AD3CA7"/>
    <w:rsid w:val="00AD4547"/>
    <w:rsid w:val="00AD6BF5"/>
    <w:rsid w:val="00AE1715"/>
    <w:rsid w:val="00AE3D3A"/>
    <w:rsid w:val="00AE581D"/>
    <w:rsid w:val="00AF383C"/>
    <w:rsid w:val="00AF4D53"/>
    <w:rsid w:val="00B00650"/>
    <w:rsid w:val="00B0188D"/>
    <w:rsid w:val="00B112D8"/>
    <w:rsid w:val="00B11CF1"/>
    <w:rsid w:val="00B12118"/>
    <w:rsid w:val="00B14964"/>
    <w:rsid w:val="00B149DF"/>
    <w:rsid w:val="00B177FA"/>
    <w:rsid w:val="00B215E4"/>
    <w:rsid w:val="00B22C80"/>
    <w:rsid w:val="00B23F5A"/>
    <w:rsid w:val="00B242B3"/>
    <w:rsid w:val="00B25FBC"/>
    <w:rsid w:val="00B347C8"/>
    <w:rsid w:val="00B3491A"/>
    <w:rsid w:val="00B35AA1"/>
    <w:rsid w:val="00B370F9"/>
    <w:rsid w:val="00B413D7"/>
    <w:rsid w:val="00B418ED"/>
    <w:rsid w:val="00B453BA"/>
    <w:rsid w:val="00B50069"/>
    <w:rsid w:val="00B513E4"/>
    <w:rsid w:val="00B531A3"/>
    <w:rsid w:val="00B53816"/>
    <w:rsid w:val="00B54C6F"/>
    <w:rsid w:val="00B552F5"/>
    <w:rsid w:val="00B56999"/>
    <w:rsid w:val="00B56D0B"/>
    <w:rsid w:val="00B57DD3"/>
    <w:rsid w:val="00B7249B"/>
    <w:rsid w:val="00B754B0"/>
    <w:rsid w:val="00B76854"/>
    <w:rsid w:val="00B76A00"/>
    <w:rsid w:val="00B76F2F"/>
    <w:rsid w:val="00B76FA4"/>
    <w:rsid w:val="00B834F0"/>
    <w:rsid w:val="00B85D53"/>
    <w:rsid w:val="00B86952"/>
    <w:rsid w:val="00B86CCA"/>
    <w:rsid w:val="00B9077F"/>
    <w:rsid w:val="00B945ED"/>
    <w:rsid w:val="00B96315"/>
    <w:rsid w:val="00BA1484"/>
    <w:rsid w:val="00BA3987"/>
    <w:rsid w:val="00BA6485"/>
    <w:rsid w:val="00BA6A5B"/>
    <w:rsid w:val="00BB132E"/>
    <w:rsid w:val="00BB5C54"/>
    <w:rsid w:val="00BB6B08"/>
    <w:rsid w:val="00BC12E5"/>
    <w:rsid w:val="00BC13CF"/>
    <w:rsid w:val="00BC1804"/>
    <w:rsid w:val="00BC5DD2"/>
    <w:rsid w:val="00BD0B12"/>
    <w:rsid w:val="00BD1BD2"/>
    <w:rsid w:val="00BD4F33"/>
    <w:rsid w:val="00BD5019"/>
    <w:rsid w:val="00BD76FF"/>
    <w:rsid w:val="00BE0CE6"/>
    <w:rsid w:val="00BE467A"/>
    <w:rsid w:val="00BE5610"/>
    <w:rsid w:val="00BE653D"/>
    <w:rsid w:val="00BF1ED3"/>
    <w:rsid w:val="00BF4D8D"/>
    <w:rsid w:val="00BF7F0F"/>
    <w:rsid w:val="00C027E3"/>
    <w:rsid w:val="00C02B80"/>
    <w:rsid w:val="00C03A30"/>
    <w:rsid w:val="00C16AEF"/>
    <w:rsid w:val="00C23B3E"/>
    <w:rsid w:val="00C30B23"/>
    <w:rsid w:val="00C318B8"/>
    <w:rsid w:val="00C348B5"/>
    <w:rsid w:val="00C363DF"/>
    <w:rsid w:val="00C451C2"/>
    <w:rsid w:val="00C55209"/>
    <w:rsid w:val="00C60093"/>
    <w:rsid w:val="00C62267"/>
    <w:rsid w:val="00C6408F"/>
    <w:rsid w:val="00C641B2"/>
    <w:rsid w:val="00C64ADE"/>
    <w:rsid w:val="00C73045"/>
    <w:rsid w:val="00C73166"/>
    <w:rsid w:val="00C73E48"/>
    <w:rsid w:val="00C755A1"/>
    <w:rsid w:val="00C75EC8"/>
    <w:rsid w:val="00C85C27"/>
    <w:rsid w:val="00C86649"/>
    <w:rsid w:val="00C91C5A"/>
    <w:rsid w:val="00CB126D"/>
    <w:rsid w:val="00CB1E5A"/>
    <w:rsid w:val="00CB355A"/>
    <w:rsid w:val="00CB4217"/>
    <w:rsid w:val="00CB4E2B"/>
    <w:rsid w:val="00CB5D88"/>
    <w:rsid w:val="00CC18BB"/>
    <w:rsid w:val="00CC4994"/>
    <w:rsid w:val="00CC49F8"/>
    <w:rsid w:val="00CC5B8C"/>
    <w:rsid w:val="00CD0DD4"/>
    <w:rsid w:val="00CE02E9"/>
    <w:rsid w:val="00CE3BFE"/>
    <w:rsid w:val="00CE5241"/>
    <w:rsid w:val="00CF1291"/>
    <w:rsid w:val="00CF62D2"/>
    <w:rsid w:val="00CF7293"/>
    <w:rsid w:val="00CF7F13"/>
    <w:rsid w:val="00D00781"/>
    <w:rsid w:val="00D00B9B"/>
    <w:rsid w:val="00D015ED"/>
    <w:rsid w:val="00D07451"/>
    <w:rsid w:val="00D10A78"/>
    <w:rsid w:val="00D16226"/>
    <w:rsid w:val="00D1634C"/>
    <w:rsid w:val="00D173CC"/>
    <w:rsid w:val="00D20642"/>
    <w:rsid w:val="00D27AF6"/>
    <w:rsid w:val="00D31890"/>
    <w:rsid w:val="00D32087"/>
    <w:rsid w:val="00D33737"/>
    <w:rsid w:val="00D3478C"/>
    <w:rsid w:val="00D34F87"/>
    <w:rsid w:val="00D36AE4"/>
    <w:rsid w:val="00D44C07"/>
    <w:rsid w:val="00D455CF"/>
    <w:rsid w:val="00D5046D"/>
    <w:rsid w:val="00D52E4C"/>
    <w:rsid w:val="00D5356B"/>
    <w:rsid w:val="00D60349"/>
    <w:rsid w:val="00D64A67"/>
    <w:rsid w:val="00D729DA"/>
    <w:rsid w:val="00D77907"/>
    <w:rsid w:val="00D8050F"/>
    <w:rsid w:val="00D83434"/>
    <w:rsid w:val="00D83D3F"/>
    <w:rsid w:val="00D84653"/>
    <w:rsid w:val="00D879B1"/>
    <w:rsid w:val="00D91D48"/>
    <w:rsid w:val="00D92399"/>
    <w:rsid w:val="00D93D13"/>
    <w:rsid w:val="00D9768A"/>
    <w:rsid w:val="00DA293B"/>
    <w:rsid w:val="00DA650F"/>
    <w:rsid w:val="00DB013D"/>
    <w:rsid w:val="00DB1025"/>
    <w:rsid w:val="00DB4D87"/>
    <w:rsid w:val="00DB7C9E"/>
    <w:rsid w:val="00DB7CB6"/>
    <w:rsid w:val="00DC211C"/>
    <w:rsid w:val="00DC2F79"/>
    <w:rsid w:val="00DC3D7A"/>
    <w:rsid w:val="00DC6E20"/>
    <w:rsid w:val="00DD4A02"/>
    <w:rsid w:val="00DE186F"/>
    <w:rsid w:val="00DE1927"/>
    <w:rsid w:val="00DE1E4D"/>
    <w:rsid w:val="00DE3E1E"/>
    <w:rsid w:val="00DE47A1"/>
    <w:rsid w:val="00DE6E10"/>
    <w:rsid w:val="00DE773A"/>
    <w:rsid w:val="00DE7BBE"/>
    <w:rsid w:val="00DF0C5A"/>
    <w:rsid w:val="00DF443E"/>
    <w:rsid w:val="00DF5322"/>
    <w:rsid w:val="00E03C92"/>
    <w:rsid w:val="00E05EA2"/>
    <w:rsid w:val="00E13581"/>
    <w:rsid w:val="00E139F4"/>
    <w:rsid w:val="00E20355"/>
    <w:rsid w:val="00E31BE3"/>
    <w:rsid w:val="00E35CD4"/>
    <w:rsid w:val="00E36D7D"/>
    <w:rsid w:val="00E370FD"/>
    <w:rsid w:val="00E46A4A"/>
    <w:rsid w:val="00E511CF"/>
    <w:rsid w:val="00E5372B"/>
    <w:rsid w:val="00E53855"/>
    <w:rsid w:val="00E6754C"/>
    <w:rsid w:val="00E713CA"/>
    <w:rsid w:val="00E753E7"/>
    <w:rsid w:val="00E77179"/>
    <w:rsid w:val="00E77952"/>
    <w:rsid w:val="00E82091"/>
    <w:rsid w:val="00E83343"/>
    <w:rsid w:val="00E8440A"/>
    <w:rsid w:val="00E85186"/>
    <w:rsid w:val="00E85353"/>
    <w:rsid w:val="00E878E9"/>
    <w:rsid w:val="00E87C22"/>
    <w:rsid w:val="00E92158"/>
    <w:rsid w:val="00E92438"/>
    <w:rsid w:val="00EA071F"/>
    <w:rsid w:val="00EA190E"/>
    <w:rsid w:val="00EA2E99"/>
    <w:rsid w:val="00EA329E"/>
    <w:rsid w:val="00EA465D"/>
    <w:rsid w:val="00EB4EB0"/>
    <w:rsid w:val="00EB68C7"/>
    <w:rsid w:val="00EB75FC"/>
    <w:rsid w:val="00EC0CD7"/>
    <w:rsid w:val="00EC1928"/>
    <w:rsid w:val="00EC4AA2"/>
    <w:rsid w:val="00EC794A"/>
    <w:rsid w:val="00ED07FD"/>
    <w:rsid w:val="00ED2599"/>
    <w:rsid w:val="00ED2A7D"/>
    <w:rsid w:val="00ED3CE5"/>
    <w:rsid w:val="00ED3DF5"/>
    <w:rsid w:val="00EE00BD"/>
    <w:rsid w:val="00EE390B"/>
    <w:rsid w:val="00EE43A2"/>
    <w:rsid w:val="00EE4AB4"/>
    <w:rsid w:val="00EF2D09"/>
    <w:rsid w:val="00EF5C24"/>
    <w:rsid w:val="00EF5CDA"/>
    <w:rsid w:val="00EF6036"/>
    <w:rsid w:val="00EF75CB"/>
    <w:rsid w:val="00F1050A"/>
    <w:rsid w:val="00F1402D"/>
    <w:rsid w:val="00F166B0"/>
    <w:rsid w:val="00F17577"/>
    <w:rsid w:val="00F25142"/>
    <w:rsid w:val="00F27A81"/>
    <w:rsid w:val="00F307A4"/>
    <w:rsid w:val="00F30A85"/>
    <w:rsid w:val="00F33498"/>
    <w:rsid w:val="00F37298"/>
    <w:rsid w:val="00F37DBD"/>
    <w:rsid w:val="00F41CD7"/>
    <w:rsid w:val="00F430EE"/>
    <w:rsid w:val="00F454C1"/>
    <w:rsid w:val="00F45C55"/>
    <w:rsid w:val="00F512D3"/>
    <w:rsid w:val="00F61E28"/>
    <w:rsid w:val="00F62D5D"/>
    <w:rsid w:val="00F67B3D"/>
    <w:rsid w:val="00F7013E"/>
    <w:rsid w:val="00F70AFF"/>
    <w:rsid w:val="00F7395D"/>
    <w:rsid w:val="00F739DD"/>
    <w:rsid w:val="00F75CCB"/>
    <w:rsid w:val="00F809DC"/>
    <w:rsid w:val="00F9042A"/>
    <w:rsid w:val="00F9223B"/>
    <w:rsid w:val="00F93C89"/>
    <w:rsid w:val="00F94C0D"/>
    <w:rsid w:val="00F960A4"/>
    <w:rsid w:val="00FA54E0"/>
    <w:rsid w:val="00FB2EF7"/>
    <w:rsid w:val="00FB2F2B"/>
    <w:rsid w:val="00FB562A"/>
    <w:rsid w:val="00FB688C"/>
    <w:rsid w:val="00FB6B28"/>
    <w:rsid w:val="00FC6C4A"/>
    <w:rsid w:val="00FD02EC"/>
    <w:rsid w:val="00FD22FB"/>
    <w:rsid w:val="00FD5FC9"/>
    <w:rsid w:val="00FD7F54"/>
    <w:rsid w:val="00FE0F1F"/>
    <w:rsid w:val="00FE175D"/>
    <w:rsid w:val="00FE231B"/>
    <w:rsid w:val="00FE442B"/>
    <w:rsid w:val="00FE48B1"/>
    <w:rsid w:val="00FE65E3"/>
    <w:rsid w:val="00FF2CCA"/>
    <w:rsid w:val="00FF45ED"/>
    <w:rsid w:val="00FF4C5A"/>
    <w:rsid w:val="00FF5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2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6681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23A6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1B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75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33A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7B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23A6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3A6A"/>
  </w:style>
  <w:style w:type="paragraph" w:styleId="Footer">
    <w:name w:val="footer"/>
    <w:basedOn w:val="Normal"/>
    <w:link w:val="FooterChar"/>
    <w:uiPriority w:val="99"/>
    <w:unhideWhenUsed/>
    <w:rsid w:val="00823A6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3A6A"/>
  </w:style>
  <w:style w:type="paragraph" w:customStyle="1" w:styleId="3A5B8D0E64CA4985BBFCEFDF165F36CC">
    <w:name w:val="3A5B8D0E64CA4985BBFCEFDF165F36CC"/>
    <w:rsid w:val="00823A6A"/>
    <w:rPr>
      <w:rFonts w:eastAsiaTheme="minorEastAsia"/>
    </w:rPr>
  </w:style>
  <w:style w:type="paragraph" w:styleId="BalloonText">
    <w:name w:val="Balloon Text"/>
    <w:basedOn w:val="Normal"/>
    <w:link w:val="BalloonTextChar"/>
    <w:uiPriority w:val="99"/>
    <w:semiHidden/>
    <w:unhideWhenUsed/>
    <w:rsid w:val="00823A6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23A6A"/>
    <w:rPr>
      <w:rFonts w:ascii="Tahoma" w:hAnsi="Tahoma" w:cs="Tahoma"/>
      <w:sz w:val="16"/>
      <w:szCs w:val="16"/>
    </w:rPr>
  </w:style>
  <w:style w:type="character" w:customStyle="1" w:styleId="Heading2Char">
    <w:name w:val="Heading 2 Char"/>
    <w:basedOn w:val="DefaultParagraphFont"/>
    <w:link w:val="Heading2"/>
    <w:uiPriority w:val="9"/>
    <w:rsid w:val="00823A6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23A6A"/>
    <w:rPr>
      <w:color w:val="0000FF" w:themeColor="hyperlink"/>
      <w:u w:val="single"/>
    </w:rPr>
  </w:style>
  <w:style w:type="character" w:customStyle="1" w:styleId="boxfileopenheading">
    <w:name w:val="box_fileopen_heading"/>
    <w:basedOn w:val="DefaultParagraphFont"/>
    <w:rsid w:val="00A20074"/>
  </w:style>
  <w:style w:type="paragraph" w:styleId="NormalWeb">
    <w:name w:val="Normal (Web)"/>
    <w:basedOn w:val="Normal"/>
    <w:uiPriority w:val="99"/>
    <w:unhideWhenUsed/>
    <w:rsid w:val="00A20074"/>
    <w:pPr>
      <w:spacing w:before="100" w:beforeAutospacing="1" w:after="100" w:afterAutospacing="1"/>
    </w:pPr>
  </w:style>
  <w:style w:type="character" w:customStyle="1" w:styleId="textamericaorange">
    <w:name w:val="textamericaorange"/>
    <w:basedOn w:val="DefaultParagraphFont"/>
    <w:rsid w:val="00B53816"/>
  </w:style>
  <w:style w:type="character" w:customStyle="1" w:styleId="apple-converted-space">
    <w:name w:val="apple-converted-space"/>
    <w:basedOn w:val="DefaultParagraphFont"/>
    <w:rsid w:val="00B53816"/>
  </w:style>
  <w:style w:type="character" w:styleId="Strong">
    <w:name w:val="Strong"/>
    <w:basedOn w:val="DefaultParagraphFont"/>
    <w:uiPriority w:val="22"/>
    <w:qFormat/>
    <w:rsid w:val="00B53816"/>
    <w:rPr>
      <w:b/>
      <w:bCs/>
    </w:rPr>
  </w:style>
  <w:style w:type="character" w:styleId="Emphasis">
    <w:name w:val="Emphasis"/>
    <w:basedOn w:val="DefaultParagraphFont"/>
    <w:uiPriority w:val="20"/>
    <w:qFormat/>
    <w:rsid w:val="00B53816"/>
    <w:rPr>
      <w:i/>
      <w:iCs/>
    </w:rPr>
  </w:style>
  <w:style w:type="character" w:customStyle="1" w:styleId="Heading1Char">
    <w:name w:val="Heading 1 Char"/>
    <w:basedOn w:val="DefaultParagraphFont"/>
    <w:link w:val="Heading1"/>
    <w:uiPriority w:val="9"/>
    <w:rsid w:val="00A6681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EB75FC"/>
    <w:rPr>
      <w:rFonts w:asciiTheme="majorHAnsi" w:eastAsiaTheme="majorEastAsia" w:hAnsiTheme="majorHAnsi" w:cstheme="majorBidi"/>
      <w:b/>
      <w:bCs/>
      <w:i/>
      <w:iCs/>
      <w:color w:val="4F81BD" w:themeColor="accent1"/>
    </w:rPr>
  </w:style>
  <w:style w:type="paragraph" w:customStyle="1" w:styleId="sub-title">
    <w:name w:val="sub-title"/>
    <w:basedOn w:val="Normal"/>
    <w:rsid w:val="00CB355A"/>
    <w:pPr>
      <w:spacing w:before="100" w:beforeAutospacing="1" w:after="100" w:afterAutospacing="1"/>
    </w:pPr>
  </w:style>
  <w:style w:type="paragraph" w:customStyle="1" w:styleId="text">
    <w:name w:val="text"/>
    <w:basedOn w:val="Normal"/>
    <w:rsid w:val="00CB355A"/>
    <w:pPr>
      <w:spacing w:before="100" w:beforeAutospacing="1" w:after="100" w:afterAutospacing="1"/>
    </w:pPr>
  </w:style>
  <w:style w:type="paragraph" w:customStyle="1" w:styleId="sub-title1">
    <w:name w:val="sub-title1"/>
    <w:basedOn w:val="Normal"/>
    <w:rsid w:val="00CB355A"/>
    <w:pPr>
      <w:spacing w:before="100" w:beforeAutospacing="1" w:after="100" w:afterAutospacing="1"/>
    </w:pPr>
  </w:style>
  <w:style w:type="character" w:customStyle="1" w:styleId="text-bold">
    <w:name w:val="text-bold"/>
    <w:basedOn w:val="DefaultParagraphFont"/>
    <w:rsid w:val="00CB355A"/>
  </w:style>
  <w:style w:type="paragraph" w:styleId="BodyTextIndent3">
    <w:name w:val="Body Text Indent 3"/>
    <w:basedOn w:val="Normal"/>
    <w:link w:val="BodyTextIndent3Char"/>
    <w:rsid w:val="00CB4E2B"/>
    <w:pPr>
      <w:tabs>
        <w:tab w:val="left" w:pos="454"/>
        <w:tab w:val="left" w:pos="907"/>
        <w:tab w:val="left" w:pos="1247"/>
        <w:tab w:val="left" w:pos="1417"/>
        <w:tab w:val="left" w:pos="1701"/>
        <w:tab w:val="left" w:pos="2154"/>
        <w:tab w:val="left" w:pos="2551"/>
      </w:tabs>
      <w:spacing w:before="85" w:line="360" w:lineRule="auto"/>
      <w:ind w:left="1247" w:hanging="1247"/>
      <w:jc w:val="both"/>
    </w:pPr>
  </w:style>
  <w:style w:type="character" w:customStyle="1" w:styleId="BodyTextIndent3Char">
    <w:name w:val="Body Text Indent 3 Char"/>
    <w:basedOn w:val="DefaultParagraphFont"/>
    <w:link w:val="BodyTextIndent3"/>
    <w:rsid w:val="00CB4E2B"/>
    <w:rPr>
      <w:rFonts w:ascii="Times New Roman" w:eastAsia="Times New Roman" w:hAnsi="Times New Roman" w:cs="Times New Roman"/>
      <w:sz w:val="24"/>
      <w:szCs w:val="24"/>
    </w:rPr>
  </w:style>
  <w:style w:type="paragraph" w:styleId="Title">
    <w:name w:val="Title"/>
    <w:basedOn w:val="Normal"/>
    <w:link w:val="TitleChar"/>
    <w:qFormat/>
    <w:rsid w:val="00CB4E2B"/>
    <w:pPr>
      <w:jc w:val="center"/>
    </w:pPr>
    <w:rPr>
      <w:b/>
      <w:bCs/>
      <w:caps/>
      <w:color w:val="000000"/>
      <w:sz w:val="30"/>
      <w:szCs w:val="30"/>
    </w:rPr>
  </w:style>
  <w:style w:type="character" w:customStyle="1" w:styleId="TitleChar">
    <w:name w:val="Title Char"/>
    <w:basedOn w:val="DefaultParagraphFont"/>
    <w:link w:val="Title"/>
    <w:uiPriority w:val="10"/>
    <w:rsid w:val="00CB4E2B"/>
    <w:rPr>
      <w:rFonts w:ascii="Times New Roman" w:eastAsia="Times New Roman" w:hAnsi="Times New Roman" w:cs="Times New Roman"/>
      <w:b/>
      <w:bCs/>
      <w:caps/>
      <w:color w:val="000000"/>
      <w:sz w:val="30"/>
      <w:szCs w:val="30"/>
    </w:rPr>
  </w:style>
  <w:style w:type="character" w:customStyle="1" w:styleId="rupee">
    <w:name w:val="rupee"/>
    <w:basedOn w:val="DefaultParagraphFont"/>
    <w:rsid w:val="00B177FA"/>
  </w:style>
  <w:style w:type="character" w:customStyle="1" w:styleId="wsite-button-inner">
    <w:name w:val="wsite-button-inner"/>
    <w:basedOn w:val="DefaultParagraphFont"/>
    <w:rsid w:val="002625B4"/>
  </w:style>
  <w:style w:type="character" w:customStyle="1" w:styleId="style21">
    <w:name w:val="style21"/>
    <w:basedOn w:val="DefaultParagraphFont"/>
    <w:rsid w:val="00E753E7"/>
  </w:style>
  <w:style w:type="character" w:customStyle="1" w:styleId="Heading3Char">
    <w:name w:val="Heading 3 Char"/>
    <w:basedOn w:val="DefaultParagraphFont"/>
    <w:link w:val="Heading3"/>
    <w:uiPriority w:val="9"/>
    <w:rsid w:val="008D1B06"/>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8D1B06"/>
    <w:rPr>
      <w:color w:val="800080"/>
      <w:u w:val="single"/>
    </w:rPr>
  </w:style>
  <w:style w:type="paragraph" w:styleId="z-TopofForm">
    <w:name w:val="HTML Top of Form"/>
    <w:basedOn w:val="Normal"/>
    <w:next w:val="Normal"/>
    <w:link w:val="z-TopofFormChar"/>
    <w:hidden/>
    <w:uiPriority w:val="99"/>
    <w:semiHidden/>
    <w:unhideWhenUsed/>
    <w:rsid w:val="008D1B0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1B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D1B0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D1B06"/>
    <w:rPr>
      <w:rFonts w:ascii="Arial" w:eastAsia="Times New Roman" w:hAnsi="Arial" w:cs="Arial"/>
      <w:vanish/>
      <w:sz w:val="16"/>
      <w:szCs w:val="16"/>
    </w:rPr>
  </w:style>
  <w:style w:type="character" w:customStyle="1" w:styleId="adtextsmall">
    <w:name w:val="ad_text_small"/>
    <w:basedOn w:val="DefaultParagraphFont"/>
    <w:rsid w:val="00027DD2"/>
  </w:style>
  <w:style w:type="character" w:customStyle="1" w:styleId="author">
    <w:name w:val="author"/>
    <w:basedOn w:val="DefaultParagraphFont"/>
    <w:rsid w:val="00027DD2"/>
  </w:style>
  <w:style w:type="character" w:customStyle="1" w:styleId="count6271796">
    <w:name w:val="count6271796"/>
    <w:basedOn w:val="DefaultParagraphFont"/>
    <w:rsid w:val="00027DD2"/>
  </w:style>
  <w:style w:type="character" w:customStyle="1" w:styleId="in-widget">
    <w:name w:val="in-widget"/>
    <w:basedOn w:val="DefaultParagraphFont"/>
    <w:rsid w:val="00027DD2"/>
  </w:style>
  <w:style w:type="character" w:customStyle="1" w:styleId="photo-source">
    <w:name w:val="photo-source"/>
    <w:basedOn w:val="DefaultParagraphFont"/>
    <w:rsid w:val="00027DD2"/>
  </w:style>
  <w:style w:type="paragraph" w:customStyle="1" w:styleId="body">
    <w:name w:val="body"/>
    <w:basedOn w:val="Normal"/>
    <w:rsid w:val="00027DD2"/>
    <w:pPr>
      <w:spacing w:before="100" w:beforeAutospacing="1" w:after="100" w:afterAutospacing="1"/>
    </w:pPr>
  </w:style>
  <w:style w:type="character" w:customStyle="1" w:styleId="day">
    <w:name w:val="day"/>
    <w:basedOn w:val="DefaultParagraphFont"/>
    <w:rsid w:val="00E511CF"/>
  </w:style>
  <w:style w:type="paragraph" w:styleId="BodyTextIndent">
    <w:name w:val="Body Text Indent"/>
    <w:basedOn w:val="Normal"/>
    <w:link w:val="BodyTextIndentChar"/>
    <w:uiPriority w:val="99"/>
    <w:semiHidden/>
    <w:unhideWhenUsed/>
    <w:rsid w:val="00351592"/>
    <w:pPr>
      <w:spacing w:after="120"/>
      <w:ind w:left="360"/>
    </w:pPr>
  </w:style>
  <w:style w:type="character" w:customStyle="1" w:styleId="BodyTextIndentChar">
    <w:name w:val="Body Text Indent Char"/>
    <w:basedOn w:val="DefaultParagraphFont"/>
    <w:link w:val="BodyTextIndent"/>
    <w:uiPriority w:val="99"/>
    <w:semiHidden/>
    <w:rsid w:val="00351592"/>
    <w:rPr>
      <w:rFonts w:ascii="Times New Roman" w:eastAsia="Times New Roman" w:hAnsi="Times New Roman" w:cs="Times New Roman"/>
      <w:sz w:val="24"/>
      <w:szCs w:val="24"/>
    </w:rPr>
  </w:style>
  <w:style w:type="character" w:customStyle="1" w:styleId="apple-style-span">
    <w:name w:val="apple-style-span"/>
    <w:basedOn w:val="DefaultParagraphFont"/>
    <w:rsid w:val="00351592"/>
  </w:style>
  <w:style w:type="paragraph" w:styleId="BlockText">
    <w:name w:val="Block Text"/>
    <w:basedOn w:val="Normal"/>
    <w:uiPriority w:val="99"/>
    <w:unhideWhenUsed/>
    <w:rsid w:val="00351592"/>
    <w:pPr>
      <w:spacing w:before="100" w:beforeAutospacing="1" w:after="100" w:afterAutospacing="1"/>
    </w:pPr>
  </w:style>
  <w:style w:type="character" w:customStyle="1" w:styleId="aqj">
    <w:name w:val="aqj"/>
    <w:basedOn w:val="DefaultParagraphFont"/>
    <w:rsid w:val="003C408A"/>
  </w:style>
  <w:style w:type="character" w:customStyle="1" w:styleId="entry-author">
    <w:name w:val="entry-author"/>
    <w:basedOn w:val="DefaultParagraphFont"/>
    <w:rsid w:val="006C52EC"/>
  </w:style>
  <w:style w:type="character" w:customStyle="1" w:styleId="entry-date">
    <w:name w:val="entry-date"/>
    <w:basedOn w:val="DefaultParagraphFont"/>
    <w:rsid w:val="006C52EC"/>
  </w:style>
  <w:style w:type="character" w:customStyle="1" w:styleId="blocktext0">
    <w:name w:val="blocktext"/>
    <w:basedOn w:val="DefaultParagraphFont"/>
    <w:rsid w:val="00552E1D"/>
  </w:style>
  <w:style w:type="paragraph" w:styleId="BodyText">
    <w:name w:val="Body Text"/>
    <w:basedOn w:val="Normal"/>
    <w:link w:val="BodyTextChar"/>
    <w:uiPriority w:val="99"/>
    <w:semiHidden/>
    <w:unhideWhenUsed/>
    <w:rsid w:val="007B166F"/>
    <w:pPr>
      <w:spacing w:after="120"/>
    </w:pPr>
  </w:style>
  <w:style w:type="character" w:customStyle="1" w:styleId="BodyTextChar">
    <w:name w:val="Body Text Char"/>
    <w:basedOn w:val="DefaultParagraphFont"/>
    <w:link w:val="BodyText"/>
    <w:uiPriority w:val="99"/>
    <w:semiHidden/>
    <w:rsid w:val="007B166F"/>
    <w:rPr>
      <w:rFonts w:ascii="Times New Roman" w:eastAsia="Times New Roman" w:hAnsi="Times New Roman" w:cs="Times New Roman"/>
      <w:sz w:val="24"/>
      <w:szCs w:val="24"/>
    </w:rPr>
  </w:style>
  <w:style w:type="character" w:customStyle="1" w:styleId="tocnumber">
    <w:name w:val="tocnumber"/>
    <w:basedOn w:val="DefaultParagraphFont"/>
    <w:rsid w:val="005D24AF"/>
  </w:style>
  <w:style w:type="character" w:customStyle="1" w:styleId="toctext">
    <w:name w:val="toctext"/>
    <w:basedOn w:val="DefaultParagraphFont"/>
    <w:rsid w:val="005D24AF"/>
  </w:style>
  <w:style w:type="character" w:customStyle="1" w:styleId="mw-headline">
    <w:name w:val="mw-headline"/>
    <w:basedOn w:val="DefaultParagraphFont"/>
    <w:rsid w:val="005D24AF"/>
  </w:style>
  <w:style w:type="character" w:customStyle="1" w:styleId="ilad">
    <w:name w:val="il_ad"/>
    <w:basedOn w:val="DefaultParagraphFont"/>
    <w:rsid w:val="00B54C6F"/>
  </w:style>
  <w:style w:type="paragraph" w:customStyle="1" w:styleId="default">
    <w:name w:val="default"/>
    <w:basedOn w:val="Normal"/>
    <w:rsid w:val="00E139F4"/>
    <w:pPr>
      <w:spacing w:before="100" w:beforeAutospacing="1" w:after="100" w:afterAutospacing="1"/>
    </w:pPr>
  </w:style>
  <w:style w:type="table" w:styleId="TableGrid">
    <w:name w:val="Table Grid"/>
    <w:basedOn w:val="TableNormal"/>
    <w:uiPriority w:val="59"/>
    <w:rsid w:val="00DF4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lg-center">
    <w:name w:val="alg-center"/>
    <w:basedOn w:val="Normal"/>
    <w:rsid w:val="00F739DD"/>
    <w:pPr>
      <w:spacing w:before="100" w:beforeAutospacing="1" w:after="100" w:afterAutospacing="1"/>
    </w:pPr>
  </w:style>
  <w:style w:type="paragraph" w:customStyle="1" w:styleId="alg-right">
    <w:name w:val="alg-right"/>
    <w:basedOn w:val="Normal"/>
    <w:rsid w:val="00F739DD"/>
    <w:pPr>
      <w:spacing w:before="100" w:beforeAutospacing="1" w:after="100" w:afterAutospacing="1"/>
    </w:pPr>
  </w:style>
  <w:style w:type="paragraph" w:customStyle="1" w:styleId="Default0">
    <w:name w:val="Default"/>
    <w:rsid w:val="00ED3D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ded-to-list1">
    <w:name w:val="added-to-list1"/>
    <w:basedOn w:val="Normal"/>
    <w:rsid w:val="000C7547"/>
    <w:pPr>
      <w:spacing w:before="100" w:beforeAutospacing="1" w:after="100" w:afterAutospacing="1"/>
    </w:pPr>
  </w:style>
  <w:style w:type="character" w:customStyle="1" w:styleId="text-node">
    <w:name w:val="text-node"/>
    <w:basedOn w:val="DefaultParagraphFont"/>
    <w:rsid w:val="000C7547"/>
  </w:style>
  <w:style w:type="paragraph" w:customStyle="1" w:styleId="arts2txhead">
    <w:name w:val="arts2tx_head"/>
    <w:basedOn w:val="Normal"/>
    <w:rsid w:val="001A40C9"/>
    <w:pPr>
      <w:spacing w:before="100" w:beforeAutospacing="1" w:after="100" w:afterAutospacing="1"/>
    </w:pPr>
  </w:style>
  <w:style w:type="paragraph" w:customStyle="1" w:styleId="arts2tx">
    <w:name w:val="arts2tx"/>
    <w:basedOn w:val="Normal"/>
    <w:rsid w:val="001A40C9"/>
    <w:pPr>
      <w:spacing w:before="100" w:beforeAutospacing="1" w:after="100" w:afterAutospacing="1"/>
    </w:pPr>
  </w:style>
  <w:style w:type="paragraph" w:customStyle="1" w:styleId="arts2indent1">
    <w:name w:val="arts2indent1"/>
    <w:basedOn w:val="Normal"/>
    <w:rsid w:val="001A40C9"/>
    <w:pPr>
      <w:spacing w:before="100" w:beforeAutospacing="1" w:after="100" w:afterAutospacing="1"/>
    </w:pPr>
  </w:style>
  <w:style w:type="paragraph" w:customStyle="1" w:styleId="arts2indent2">
    <w:name w:val="arts2indent2"/>
    <w:basedOn w:val="Normal"/>
    <w:rsid w:val="001A40C9"/>
    <w:pPr>
      <w:spacing w:before="100" w:beforeAutospacing="1" w:after="100" w:afterAutospacing="1"/>
    </w:pPr>
  </w:style>
  <w:style w:type="paragraph" w:styleId="DocumentMap">
    <w:name w:val="Document Map"/>
    <w:basedOn w:val="Normal"/>
    <w:link w:val="DocumentMapChar"/>
    <w:uiPriority w:val="99"/>
    <w:semiHidden/>
    <w:unhideWhenUsed/>
    <w:rsid w:val="000075E6"/>
    <w:rPr>
      <w:rFonts w:ascii="Tahoma" w:hAnsi="Tahoma" w:cs="Tahoma"/>
      <w:sz w:val="16"/>
      <w:szCs w:val="16"/>
    </w:rPr>
  </w:style>
  <w:style w:type="character" w:customStyle="1" w:styleId="DocumentMapChar">
    <w:name w:val="Document Map Char"/>
    <w:basedOn w:val="DefaultParagraphFont"/>
    <w:link w:val="DocumentMap"/>
    <w:uiPriority w:val="99"/>
    <w:semiHidden/>
    <w:rsid w:val="000075E6"/>
    <w:rPr>
      <w:rFonts w:ascii="Tahoma" w:eastAsia="Times New Roman" w:hAnsi="Tahoma" w:cs="Tahoma"/>
      <w:sz w:val="16"/>
      <w:szCs w:val="16"/>
    </w:rPr>
  </w:style>
  <w:style w:type="paragraph" w:styleId="NoSpacing">
    <w:name w:val="No Spacing"/>
    <w:uiPriority w:val="1"/>
    <w:qFormat/>
    <w:rsid w:val="003B1076"/>
    <w:pPr>
      <w:spacing w:after="0" w:line="240" w:lineRule="auto"/>
    </w:pPr>
    <w:rPr>
      <w:rFonts w:ascii="Times New Roman" w:eastAsia="Times New Roman" w:hAnsi="Times New Roman" w:cs="Times New Roman"/>
      <w:sz w:val="24"/>
      <w:szCs w:val="24"/>
    </w:rPr>
  </w:style>
  <w:style w:type="paragraph" w:customStyle="1" w:styleId="arthead1">
    <w:name w:val="arthead1"/>
    <w:basedOn w:val="Normal"/>
    <w:rsid w:val="00FB6B28"/>
    <w:pPr>
      <w:spacing w:before="100" w:beforeAutospacing="1" w:after="100" w:afterAutospacing="1"/>
    </w:pPr>
  </w:style>
  <w:style w:type="paragraph" w:customStyle="1" w:styleId="tx">
    <w:name w:val="tx"/>
    <w:basedOn w:val="Normal"/>
    <w:rsid w:val="00FB6B28"/>
    <w:pPr>
      <w:spacing w:before="100" w:beforeAutospacing="1" w:after="100" w:afterAutospacing="1"/>
    </w:pPr>
  </w:style>
  <w:style w:type="paragraph" w:customStyle="1" w:styleId="indent1">
    <w:name w:val="indent1"/>
    <w:basedOn w:val="Normal"/>
    <w:rsid w:val="00FB6B28"/>
    <w:pPr>
      <w:spacing w:before="100" w:beforeAutospacing="1" w:after="100" w:afterAutospacing="1"/>
    </w:pPr>
  </w:style>
  <w:style w:type="character" w:customStyle="1" w:styleId="thecategories">
    <w:name w:val="thecategories"/>
    <w:basedOn w:val="DefaultParagraphFont"/>
    <w:rsid w:val="00FF45ED"/>
  </w:style>
  <w:style w:type="character" w:customStyle="1" w:styleId="thecomment">
    <w:name w:val="thecomment"/>
    <w:basedOn w:val="DefaultParagraphFont"/>
    <w:rsid w:val="00FF45ED"/>
  </w:style>
  <w:style w:type="paragraph" w:customStyle="1" w:styleId="h1title">
    <w:name w:val="h1_title"/>
    <w:basedOn w:val="Normal"/>
    <w:rsid w:val="002E28F7"/>
    <w:pPr>
      <w:spacing w:before="100" w:beforeAutospacing="1" w:after="100" w:afterAutospacing="1"/>
    </w:pPr>
  </w:style>
  <w:style w:type="paragraph" w:customStyle="1" w:styleId="indent2">
    <w:name w:val="indent2"/>
    <w:basedOn w:val="Normal"/>
    <w:rsid w:val="00DA650F"/>
    <w:pPr>
      <w:spacing w:before="100" w:beforeAutospacing="1" w:after="100" w:afterAutospacing="1"/>
    </w:pPr>
  </w:style>
  <w:style w:type="character" w:customStyle="1" w:styleId="fc-pinkf5">
    <w:name w:val="fc-pinkf5"/>
    <w:basedOn w:val="DefaultParagraphFont"/>
    <w:rsid w:val="00DA650F"/>
  </w:style>
  <w:style w:type="paragraph" w:customStyle="1" w:styleId="indent3">
    <w:name w:val="indent3"/>
    <w:basedOn w:val="Normal"/>
    <w:rsid w:val="00D20642"/>
    <w:pPr>
      <w:spacing w:before="100" w:beforeAutospacing="1" w:after="100" w:afterAutospacing="1"/>
    </w:pPr>
  </w:style>
  <w:style w:type="character" w:customStyle="1" w:styleId="il">
    <w:name w:val="il"/>
    <w:basedOn w:val="DefaultParagraphFont"/>
    <w:rsid w:val="00DE1927"/>
  </w:style>
  <w:style w:type="character" w:customStyle="1" w:styleId="Heading5Char">
    <w:name w:val="Heading 5 Char"/>
    <w:basedOn w:val="DefaultParagraphFont"/>
    <w:link w:val="Heading5"/>
    <w:uiPriority w:val="9"/>
    <w:semiHidden/>
    <w:rsid w:val="001B33AF"/>
    <w:rPr>
      <w:rFonts w:asciiTheme="majorHAnsi" w:eastAsiaTheme="majorEastAsia" w:hAnsiTheme="majorHAnsi" w:cstheme="majorBidi"/>
      <w:color w:val="243F60" w:themeColor="accent1" w:themeShade="7F"/>
      <w:sz w:val="24"/>
      <w:szCs w:val="24"/>
    </w:rPr>
  </w:style>
  <w:style w:type="paragraph" w:customStyle="1" w:styleId="txtjustfiy">
    <w:name w:val="txtjustfiy"/>
    <w:basedOn w:val="Normal"/>
    <w:rsid w:val="001B33AF"/>
    <w:pPr>
      <w:spacing w:before="100" w:beforeAutospacing="1" w:after="100" w:afterAutospacing="1"/>
    </w:pPr>
  </w:style>
  <w:style w:type="character" w:customStyle="1" w:styleId="upper">
    <w:name w:val="upper"/>
    <w:basedOn w:val="DefaultParagraphFont"/>
    <w:rsid w:val="008E738A"/>
  </w:style>
  <w:style w:type="paragraph" w:customStyle="1" w:styleId="headlinemeta">
    <w:name w:val="headline_meta"/>
    <w:basedOn w:val="Normal"/>
    <w:rsid w:val="00816153"/>
    <w:pPr>
      <w:spacing w:before="100" w:beforeAutospacing="1" w:after="100" w:afterAutospacing="1"/>
    </w:pPr>
  </w:style>
  <w:style w:type="character" w:customStyle="1" w:styleId="fn">
    <w:name w:val="fn"/>
    <w:basedOn w:val="DefaultParagraphFont"/>
    <w:rsid w:val="00816153"/>
  </w:style>
  <w:style w:type="character" w:customStyle="1" w:styleId="essbtnb">
    <w:name w:val="essb_t_nb"/>
    <w:basedOn w:val="DefaultParagraphFont"/>
    <w:rsid w:val="00816153"/>
  </w:style>
  <w:style w:type="paragraph" w:styleId="PlainText">
    <w:name w:val="Plain Text"/>
    <w:basedOn w:val="Normal"/>
    <w:link w:val="PlainTextChar"/>
    <w:rsid w:val="00C86649"/>
    <w:pPr>
      <w:autoSpaceDE w:val="0"/>
      <w:autoSpaceDN w:val="0"/>
      <w:adjustRightInd w:val="0"/>
    </w:pPr>
    <w:rPr>
      <w:sz w:val="20"/>
      <w:szCs w:val="20"/>
    </w:rPr>
  </w:style>
  <w:style w:type="character" w:customStyle="1" w:styleId="PlainTextChar">
    <w:name w:val="Plain Text Char"/>
    <w:basedOn w:val="DefaultParagraphFont"/>
    <w:link w:val="PlainText"/>
    <w:rsid w:val="00C86649"/>
    <w:rPr>
      <w:rFonts w:ascii="Times New Roman" w:eastAsia="Times New Roman" w:hAnsi="Times New Roman" w:cs="Times New Roman"/>
      <w:sz w:val="20"/>
      <w:szCs w:val="20"/>
    </w:rPr>
  </w:style>
  <w:style w:type="character" w:customStyle="1" w:styleId="thetime">
    <w:name w:val="thetime"/>
    <w:basedOn w:val="DefaultParagraphFont"/>
    <w:rsid w:val="0073701E"/>
  </w:style>
  <w:style w:type="character" w:customStyle="1" w:styleId="thecategory">
    <w:name w:val="thecategory"/>
    <w:basedOn w:val="DefaultParagraphFont"/>
    <w:rsid w:val="0073701E"/>
  </w:style>
</w:styles>
</file>

<file path=word/webSettings.xml><?xml version="1.0" encoding="utf-8"?>
<w:webSettings xmlns:r="http://schemas.openxmlformats.org/officeDocument/2006/relationships" xmlns:w="http://schemas.openxmlformats.org/wordprocessingml/2006/main">
  <w:divs>
    <w:div w:id="5594451">
      <w:bodyDiv w:val="1"/>
      <w:marLeft w:val="0"/>
      <w:marRight w:val="0"/>
      <w:marTop w:val="0"/>
      <w:marBottom w:val="0"/>
      <w:divBdr>
        <w:top w:val="none" w:sz="0" w:space="0" w:color="auto"/>
        <w:left w:val="none" w:sz="0" w:space="0" w:color="auto"/>
        <w:bottom w:val="none" w:sz="0" w:space="0" w:color="auto"/>
        <w:right w:val="none" w:sz="0" w:space="0" w:color="auto"/>
      </w:divBdr>
    </w:div>
    <w:div w:id="27533510">
      <w:bodyDiv w:val="1"/>
      <w:marLeft w:val="0"/>
      <w:marRight w:val="0"/>
      <w:marTop w:val="0"/>
      <w:marBottom w:val="0"/>
      <w:divBdr>
        <w:top w:val="none" w:sz="0" w:space="0" w:color="auto"/>
        <w:left w:val="none" w:sz="0" w:space="0" w:color="auto"/>
        <w:bottom w:val="none" w:sz="0" w:space="0" w:color="auto"/>
        <w:right w:val="none" w:sz="0" w:space="0" w:color="auto"/>
      </w:divBdr>
    </w:div>
    <w:div w:id="42995139">
      <w:bodyDiv w:val="1"/>
      <w:marLeft w:val="0"/>
      <w:marRight w:val="0"/>
      <w:marTop w:val="0"/>
      <w:marBottom w:val="0"/>
      <w:divBdr>
        <w:top w:val="none" w:sz="0" w:space="0" w:color="auto"/>
        <w:left w:val="none" w:sz="0" w:space="0" w:color="auto"/>
        <w:bottom w:val="none" w:sz="0" w:space="0" w:color="auto"/>
        <w:right w:val="none" w:sz="0" w:space="0" w:color="auto"/>
      </w:divBdr>
    </w:div>
    <w:div w:id="51739505">
      <w:bodyDiv w:val="1"/>
      <w:marLeft w:val="0"/>
      <w:marRight w:val="0"/>
      <w:marTop w:val="0"/>
      <w:marBottom w:val="0"/>
      <w:divBdr>
        <w:top w:val="none" w:sz="0" w:space="0" w:color="auto"/>
        <w:left w:val="none" w:sz="0" w:space="0" w:color="auto"/>
        <w:bottom w:val="none" w:sz="0" w:space="0" w:color="auto"/>
        <w:right w:val="none" w:sz="0" w:space="0" w:color="auto"/>
      </w:divBdr>
      <w:divsChild>
        <w:div w:id="1956905177">
          <w:marLeft w:val="0"/>
          <w:marRight w:val="0"/>
          <w:marTop w:val="0"/>
          <w:marBottom w:val="0"/>
          <w:divBdr>
            <w:top w:val="none" w:sz="0" w:space="0" w:color="auto"/>
            <w:left w:val="none" w:sz="0" w:space="0" w:color="auto"/>
            <w:bottom w:val="none" w:sz="0" w:space="0" w:color="auto"/>
            <w:right w:val="none" w:sz="0" w:space="0" w:color="auto"/>
          </w:divBdr>
        </w:div>
      </w:divsChild>
    </w:div>
    <w:div w:id="74665220">
      <w:bodyDiv w:val="1"/>
      <w:marLeft w:val="0"/>
      <w:marRight w:val="0"/>
      <w:marTop w:val="0"/>
      <w:marBottom w:val="0"/>
      <w:divBdr>
        <w:top w:val="none" w:sz="0" w:space="0" w:color="auto"/>
        <w:left w:val="none" w:sz="0" w:space="0" w:color="auto"/>
        <w:bottom w:val="none" w:sz="0" w:space="0" w:color="auto"/>
        <w:right w:val="none" w:sz="0" w:space="0" w:color="auto"/>
      </w:divBdr>
      <w:divsChild>
        <w:div w:id="552621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95015">
      <w:bodyDiv w:val="1"/>
      <w:marLeft w:val="0"/>
      <w:marRight w:val="0"/>
      <w:marTop w:val="0"/>
      <w:marBottom w:val="0"/>
      <w:divBdr>
        <w:top w:val="none" w:sz="0" w:space="0" w:color="auto"/>
        <w:left w:val="none" w:sz="0" w:space="0" w:color="auto"/>
        <w:bottom w:val="none" w:sz="0" w:space="0" w:color="auto"/>
        <w:right w:val="none" w:sz="0" w:space="0" w:color="auto"/>
      </w:divBdr>
    </w:div>
    <w:div w:id="124936052">
      <w:bodyDiv w:val="1"/>
      <w:marLeft w:val="0"/>
      <w:marRight w:val="0"/>
      <w:marTop w:val="0"/>
      <w:marBottom w:val="0"/>
      <w:divBdr>
        <w:top w:val="none" w:sz="0" w:space="0" w:color="auto"/>
        <w:left w:val="none" w:sz="0" w:space="0" w:color="auto"/>
        <w:bottom w:val="none" w:sz="0" w:space="0" w:color="auto"/>
        <w:right w:val="none" w:sz="0" w:space="0" w:color="auto"/>
      </w:divBdr>
    </w:div>
    <w:div w:id="148984276">
      <w:bodyDiv w:val="1"/>
      <w:marLeft w:val="0"/>
      <w:marRight w:val="0"/>
      <w:marTop w:val="0"/>
      <w:marBottom w:val="0"/>
      <w:divBdr>
        <w:top w:val="none" w:sz="0" w:space="0" w:color="auto"/>
        <w:left w:val="none" w:sz="0" w:space="0" w:color="auto"/>
        <w:bottom w:val="none" w:sz="0" w:space="0" w:color="auto"/>
        <w:right w:val="none" w:sz="0" w:space="0" w:color="auto"/>
      </w:divBdr>
    </w:div>
    <w:div w:id="156266589">
      <w:bodyDiv w:val="1"/>
      <w:marLeft w:val="0"/>
      <w:marRight w:val="0"/>
      <w:marTop w:val="0"/>
      <w:marBottom w:val="0"/>
      <w:divBdr>
        <w:top w:val="none" w:sz="0" w:space="0" w:color="auto"/>
        <w:left w:val="none" w:sz="0" w:space="0" w:color="auto"/>
        <w:bottom w:val="none" w:sz="0" w:space="0" w:color="auto"/>
        <w:right w:val="none" w:sz="0" w:space="0" w:color="auto"/>
      </w:divBdr>
    </w:div>
    <w:div w:id="185683302">
      <w:bodyDiv w:val="1"/>
      <w:marLeft w:val="0"/>
      <w:marRight w:val="0"/>
      <w:marTop w:val="0"/>
      <w:marBottom w:val="0"/>
      <w:divBdr>
        <w:top w:val="none" w:sz="0" w:space="0" w:color="auto"/>
        <w:left w:val="none" w:sz="0" w:space="0" w:color="auto"/>
        <w:bottom w:val="none" w:sz="0" w:space="0" w:color="auto"/>
        <w:right w:val="none" w:sz="0" w:space="0" w:color="auto"/>
      </w:divBdr>
    </w:div>
    <w:div w:id="238248663">
      <w:bodyDiv w:val="1"/>
      <w:marLeft w:val="0"/>
      <w:marRight w:val="0"/>
      <w:marTop w:val="0"/>
      <w:marBottom w:val="0"/>
      <w:divBdr>
        <w:top w:val="none" w:sz="0" w:space="0" w:color="auto"/>
        <w:left w:val="none" w:sz="0" w:space="0" w:color="auto"/>
        <w:bottom w:val="none" w:sz="0" w:space="0" w:color="auto"/>
        <w:right w:val="none" w:sz="0" w:space="0" w:color="auto"/>
      </w:divBdr>
      <w:divsChild>
        <w:div w:id="892808839">
          <w:marLeft w:val="0"/>
          <w:marRight w:val="0"/>
          <w:marTop w:val="0"/>
          <w:marBottom w:val="0"/>
          <w:divBdr>
            <w:top w:val="none" w:sz="0" w:space="0" w:color="auto"/>
            <w:left w:val="none" w:sz="0" w:space="0" w:color="auto"/>
            <w:bottom w:val="none" w:sz="0" w:space="0" w:color="auto"/>
            <w:right w:val="none" w:sz="0" w:space="0" w:color="auto"/>
          </w:divBdr>
        </w:div>
      </w:divsChild>
    </w:div>
    <w:div w:id="240255178">
      <w:bodyDiv w:val="1"/>
      <w:marLeft w:val="0"/>
      <w:marRight w:val="0"/>
      <w:marTop w:val="0"/>
      <w:marBottom w:val="0"/>
      <w:divBdr>
        <w:top w:val="none" w:sz="0" w:space="0" w:color="auto"/>
        <w:left w:val="none" w:sz="0" w:space="0" w:color="auto"/>
        <w:bottom w:val="none" w:sz="0" w:space="0" w:color="auto"/>
        <w:right w:val="none" w:sz="0" w:space="0" w:color="auto"/>
      </w:divBdr>
      <w:divsChild>
        <w:div w:id="1096827819">
          <w:marLeft w:val="0"/>
          <w:marRight w:val="0"/>
          <w:marTop w:val="0"/>
          <w:marBottom w:val="0"/>
          <w:divBdr>
            <w:top w:val="none" w:sz="0" w:space="0" w:color="auto"/>
            <w:left w:val="none" w:sz="0" w:space="0" w:color="auto"/>
            <w:bottom w:val="none" w:sz="0" w:space="0" w:color="auto"/>
            <w:right w:val="none" w:sz="0" w:space="0" w:color="auto"/>
          </w:divBdr>
        </w:div>
      </w:divsChild>
    </w:div>
    <w:div w:id="260190969">
      <w:bodyDiv w:val="1"/>
      <w:marLeft w:val="0"/>
      <w:marRight w:val="0"/>
      <w:marTop w:val="0"/>
      <w:marBottom w:val="0"/>
      <w:divBdr>
        <w:top w:val="none" w:sz="0" w:space="0" w:color="auto"/>
        <w:left w:val="none" w:sz="0" w:space="0" w:color="auto"/>
        <w:bottom w:val="none" w:sz="0" w:space="0" w:color="auto"/>
        <w:right w:val="none" w:sz="0" w:space="0" w:color="auto"/>
      </w:divBdr>
      <w:divsChild>
        <w:div w:id="188298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632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91202">
      <w:bodyDiv w:val="1"/>
      <w:marLeft w:val="0"/>
      <w:marRight w:val="0"/>
      <w:marTop w:val="0"/>
      <w:marBottom w:val="0"/>
      <w:divBdr>
        <w:top w:val="none" w:sz="0" w:space="0" w:color="auto"/>
        <w:left w:val="none" w:sz="0" w:space="0" w:color="auto"/>
        <w:bottom w:val="none" w:sz="0" w:space="0" w:color="auto"/>
        <w:right w:val="none" w:sz="0" w:space="0" w:color="auto"/>
      </w:divBdr>
    </w:div>
    <w:div w:id="286393868">
      <w:bodyDiv w:val="1"/>
      <w:marLeft w:val="0"/>
      <w:marRight w:val="0"/>
      <w:marTop w:val="0"/>
      <w:marBottom w:val="0"/>
      <w:divBdr>
        <w:top w:val="none" w:sz="0" w:space="0" w:color="auto"/>
        <w:left w:val="none" w:sz="0" w:space="0" w:color="auto"/>
        <w:bottom w:val="none" w:sz="0" w:space="0" w:color="auto"/>
        <w:right w:val="none" w:sz="0" w:space="0" w:color="auto"/>
      </w:divBdr>
    </w:div>
    <w:div w:id="320428012">
      <w:bodyDiv w:val="1"/>
      <w:marLeft w:val="0"/>
      <w:marRight w:val="0"/>
      <w:marTop w:val="0"/>
      <w:marBottom w:val="0"/>
      <w:divBdr>
        <w:top w:val="none" w:sz="0" w:space="0" w:color="auto"/>
        <w:left w:val="none" w:sz="0" w:space="0" w:color="auto"/>
        <w:bottom w:val="none" w:sz="0" w:space="0" w:color="auto"/>
        <w:right w:val="none" w:sz="0" w:space="0" w:color="auto"/>
      </w:divBdr>
      <w:divsChild>
        <w:div w:id="31661228">
          <w:marLeft w:val="0"/>
          <w:marRight w:val="0"/>
          <w:marTop w:val="0"/>
          <w:marBottom w:val="0"/>
          <w:divBdr>
            <w:top w:val="none" w:sz="0" w:space="0" w:color="auto"/>
            <w:left w:val="none" w:sz="0" w:space="0" w:color="auto"/>
            <w:bottom w:val="none" w:sz="0" w:space="0" w:color="auto"/>
            <w:right w:val="none" w:sz="0" w:space="0" w:color="auto"/>
          </w:divBdr>
        </w:div>
      </w:divsChild>
    </w:div>
    <w:div w:id="325206821">
      <w:bodyDiv w:val="1"/>
      <w:marLeft w:val="0"/>
      <w:marRight w:val="0"/>
      <w:marTop w:val="0"/>
      <w:marBottom w:val="0"/>
      <w:divBdr>
        <w:top w:val="none" w:sz="0" w:space="0" w:color="auto"/>
        <w:left w:val="none" w:sz="0" w:space="0" w:color="auto"/>
        <w:bottom w:val="none" w:sz="0" w:space="0" w:color="auto"/>
        <w:right w:val="none" w:sz="0" w:space="0" w:color="auto"/>
      </w:divBdr>
      <w:divsChild>
        <w:div w:id="595289836">
          <w:marLeft w:val="0"/>
          <w:marRight w:val="0"/>
          <w:marTop w:val="0"/>
          <w:marBottom w:val="0"/>
          <w:divBdr>
            <w:top w:val="none" w:sz="0" w:space="0" w:color="auto"/>
            <w:left w:val="none" w:sz="0" w:space="0" w:color="auto"/>
            <w:bottom w:val="none" w:sz="0" w:space="0" w:color="auto"/>
            <w:right w:val="none" w:sz="0" w:space="0" w:color="auto"/>
          </w:divBdr>
        </w:div>
        <w:div w:id="73213397">
          <w:marLeft w:val="0"/>
          <w:marRight w:val="0"/>
          <w:marTop w:val="0"/>
          <w:marBottom w:val="0"/>
          <w:divBdr>
            <w:top w:val="none" w:sz="0" w:space="0" w:color="auto"/>
            <w:left w:val="none" w:sz="0" w:space="0" w:color="auto"/>
            <w:bottom w:val="none" w:sz="0" w:space="0" w:color="auto"/>
            <w:right w:val="none" w:sz="0" w:space="0" w:color="auto"/>
          </w:divBdr>
        </w:div>
        <w:div w:id="1826975546">
          <w:marLeft w:val="0"/>
          <w:marRight w:val="0"/>
          <w:marTop w:val="0"/>
          <w:marBottom w:val="0"/>
          <w:divBdr>
            <w:top w:val="none" w:sz="0" w:space="0" w:color="auto"/>
            <w:left w:val="none" w:sz="0" w:space="0" w:color="auto"/>
            <w:bottom w:val="none" w:sz="0" w:space="0" w:color="auto"/>
            <w:right w:val="none" w:sz="0" w:space="0" w:color="auto"/>
          </w:divBdr>
        </w:div>
        <w:div w:id="476150149">
          <w:marLeft w:val="0"/>
          <w:marRight w:val="0"/>
          <w:marTop w:val="0"/>
          <w:marBottom w:val="0"/>
          <w:divBdr>
            <w:top w:val="none" w:sz="0" w:space="0" w:color="auto"/>
            <w:left w:val="none" w:sz="0" w:space="0" w:color="auto"/>
            <w:bottom w:val="none" w:sz="0" w:space="0" w:color="auto"/>
            <w:right w:val="none" w:sz="0" w:space="0" w:color="auto"/>
          </w:divBdr>
        </w:div>
        <w:div w:id="234436825">
          <w:marLeft w:val="0"/>
          <w:marRight w:val="0"/>
          <w:marTop w:val="0"/>
          <w:marBottom w:val="0"/>
          <w:divBdr>
            <w:top w:val="none" w:sz="0" w:space="0" w:color="auto"/>
            <w:left w:val="none" w:sz="0" w:space="0" w:color="auto"/>
            <w:bottom w:val="none" w:sz="0" w:space="0" w:color="auto"/>
            <w:right w:val="none" w:sz="0" w:space="0" w:color="auto"/>
          </w:divBdr>
        </w:div>
        <w:div w:id="1671521054">
          <w:marLeft w:val="0"/>
          <w:marRight w:val="0"/>
          <w:marTop w:val="0"/>
          <w:marBottom w:val="0"/>
          <w:divBdr>
            <w:top w:val="none" w:sz="0" w:space="0" w:color="auto"/>
            <w:left w:val="none" w:sz="0" w:space="0" w:color="auto"/>
            <w:bottom w:val="none" w:sz="0" w:space="0" w:color="auto"/>
            <w:right w:val="none" w:sz="0" w:space="0" w:color="auto"/>
          </w:divBdr>
        </w:div>
        <w:div w:id="501891235">
          <w:marLeft w:val="0"/>
          <w:marRight w:val="0"/>
          <w:marTop w:val="0"/>
          <w:marBottom w:val="0"/>
          <w:divBdr>
            <w:top w:val="none" w:sz="0" w:space="0" w:color="auto"/>
            <w:left w:val="none" w:sz="0" w:space="0" w:color="auto"/>
            <w:bottom w:val="none" w:sz="0" w:space="0" w:color="auto"/>
            <w:right w:val="none" w:sz="0" w:space="0" w:color="auto"/>
          </w:divBdr>
        </w:div>
        <w:div w:id="1140616556">
          <w:marLeft w:val="0"/>
          <w:marRight w:val="0"/>
          <w:marTop w:val="0"/>
          <w:marBottom w:val="0"/>
          <w:divBdr>
            <w:top w:val="none" w:sz="0" w:space="0" w:color="auto"/>
            <w:left w:val="none" w:sz="0" w:space="0" w:color="auto"/>
            <w:bottom w:val="none" w:sz="0" w:space="0" w:color="auto"/>
            <w:right w:val="none" w:sz="0" w:space="0" w:color="auto"/>
          </w:divBdr>
        </w:div>
        <w:div w:id="1612391887">
          <w:marLeft w:val="0"/>
          <w:marRight w:val="0"/>
          <w:marTop w:val="0"/>
          <w:marBottom w:val="0"/>
          <w:divBdr>
            <w:top w:val="none" w:sz="0" w:space="0" w:color="auto"/>
            <w:left w:val="none" w:sz="0" w:space="0" w:color="auto"/>
            <w:bottom w:val="none" w:sz="0" w:space="0" w:color="auto"/>
            <w:right w:val="none" w:sz="0" w:space="0" w:color="auto"/>
          </w:divBdr>
        </w:div>
      </w:divsChild>
    </w:div>
    <w:div w:id="328410159">
      <w:bodyDiv w:val="1"/>
      <w:marLeft w:val="0"/>
      <w:marRight w:val="0"/>
      <w:marTop w:val="0"/>
      <w:marBottom w:val="0"/>
      <w:divBdr>
        <w:top w:val="none" w:sz="0" w:space="0" w:color="auto"/>
        <w:left w:val="none" w:sz="0" w:space="0" w:color="auto"/>
        <w:bottom w:val="none" w:sz="0" w:space="0" w:color="auto"/>
        <w:right w:val="none" w:sz="0" w:space="0" w:color="auto"/>
      </w:divBdr>
      <w:divsChild>
        <w:div w:id="1112237931">
          <w:marLeft w:val="0"/>
          <w:marRight w:val="0"/>
          <w:marTop w:val="0"/>
          <w:marBottom w:val="0"/>
          <w:divBdr>
            <w:top w:val="none" w:sz="0" w:space="0" w:color="auto"/>
            <w:left w:val="none" w:sz="0" w:space="0" w:color="auto"/>
            <w:bottom w:val="none" w:sz="0" w:space="0" w:color="auto"/>
            <w:right w:val="none" w:sz="0" w:space="0" w:color="auto"/>
          </w:divBdr>
          <w:divsChild>
            <w:div w:id="7730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3205">
      <w:bodyDiv w:val="1"/>
      <w:marLeft w:val="0"/>
      <w:marRight w:val="0"/>
      <w:marTop w:val="0"/>
      <w:marBottom w:val="0"/>
      <w:divBdr>
        <w:top w:val="none" w:sz="0" w:space="0" w:color="auto"/>
        <w:left w:val="none" w:sz="0" w:space="0" w:color="auto"/>
        <w:bottom w:val="none" w:sz="0" w:space="0" w:color="auto"/>
        <w:right w:val="none" w:sz="0" w:space="0" w:color="auto"/>
      </w:divBdr>
      <w:divsChild>
        <w:div w:id="317076547">
          <w:marLeft w:val="0"/>
          <w:marRight w:val="0"/>
          <w:marTop w:val="0"/>
          <w:marBottom w:val="150"/>
          <w:divBdr>
            <w:top w:val="none" w:sz="0" w:space="8" w:color="auto"/>
            <w:left w:val="none" w:sz="0" w:space="0" w:color="auto"/>
            <w:bottom w:val="dotted" w:sz="6" w:space="4" w:color="CCCCCC"/>
            <w:right w:val="none" w:sz="0" w:space="0" w:color="auto"/>
          </w:divBdr>
        </w:div>
        <w:div w:id="341929692">
          <w:marLeft w:val="0"/>
          <w:marRight w:val="0"/>
          <w:marTop w:val="0"/>
          <w:marBottom w:val="0"/>
          <w:divBdr>
            <w:top w:val="none" w:sz="0" w:space="0" w:color="auto"/>
            <w:left w:val="none" w:sz="0" w:space="0" w:color="auto"/>
            <w:bottom w:val="none" w:sz="0" w:space="0" w:color="auto"/>
            <w:right w:val="none" w:sz="0" w:space="0" w:color="auto"/>
          </w:divBdr>
          <w:divsChild>
            <w:div w:id="794327786">
              <w:marLeft w:val="90"/>
              <w:marRight w:val="90"/>
              <w:marTop w:val="75"/>
              <w:marBottom w:val="0"/>
              <w:divBdr>
                <w:top w:val="none" w:sz="0" w:space="0" w:color="auto"/>
                <w:left w:val="none" w:sz="0" w:space="0" w:color="auto"/>
                <w:bottom w:val="none" w:sz="0" w:space="0" w:color="auto"/>
                <w:right w:val="none" w:sz="0" w:space="0" w:color="auto"/>
              </w:divBdr>
              <w:divsChild>
                <w:div w:id="194781563">
                  <w:marLeft w:val="0"/>
                  <w:marRight w:val="0"/>
                  <w:marTop w:val="0"/>
                  <w:marBottom w:val="0"/>
                  <w:divBdr>
                    <w:top w:val="none" w:sz="0" w:space="0" w:color="auto"/>
                    <w:left w:val="none" w:sz="0" w:space="0" w:color="auto"/>
                    <w:bottom w:val="none" w:sz="0" w:space="0" w:color="auto"/>
                    <w:right w:val="none" w:sz="0" w:space="0" w:color="auto"/>
                  </w:divBdr>
                </w:div>
                <w:div w:id="791946127">
                  <w:marLeft w:val="0"/>
                  <w:marRight w:val="0"/>
                  <w:marTop w:val="0"/>
                  <w:marBottom w:val="0"/>
                  <w:divBdr>
                    <w:top w:val="none" w:sz="0" w:space="0" w:color="auto"/>
                    <w:left w:val="none" w:sz="0" w:space="0" w:color="auto"/>
                    <w:bottom w:val="none" w:sz="0" w:space="0" w:color="auto"/>
                    <w:right w:val="none" w:sz="0" w:space="0" w:color="auto"/>
                  </w:divBdr>
                  <w:divsChild>
                    <w:div w:id="2101948790">
                      <w:marLeft w:val="0"/>
                      <w:marRight w:val="0"/>
                      <w:marTop w:val="0"/>
                      <w:marBottom w:val="0"/>
                      <w:divBdr>
                        <w:top w:val="none" w:sz="0" w:space="0" w:color="auto"/>
                        <w:left w:val="none" w:sz="0" w:space="0" w:color="auto"/>
                        <w:bottom w:val="none" w:sz="0" w:space="0" w:color="auto"/>
                        <w:right w:val="none" w:sz="0" w:space="0" w:color="auto"/>
                      </w:divBdr>
                    </w:div>
                    <w:div w:id="948859182">
                      <w:marLeft w:val="0"/>
                      <w:marRight w:val="0"/>
                      <w:marTop w:val="0"/>
                      <w:marBottom w:val="0"/>
                      <w:divBdr>
                        <w:top w:val="none" w:sz="0" w:space="0" w:color="auto"/>
                        <w:left w:val="none" w:sz="0" w:space="0" w:color="auto"/>
                        <w:bottom w:val="none" w:sz="0" w:space="0" w:color="auto"/>
                        <w:right w:val="none" w:sz="0" w:space="0" w:color="auto"/>
                      </w:divBdr>
                      <w:divsChild>
                        <w:div w:id="922297864">
                          <w:marLeft w:val="0"/>
                          <w:marRight w:val="0"/>
                          <w:marTop w:val="0"/>
                          <w:marBottom w:val="0"/>
                          <w:divBdr>
                            <w:top w:val="none" w:sz="0" w:space="0" w:color="auto"/>
                            <w:left w:val="none" w:sz="0" w:space="0" w:color="auto"/>
                            <w:bottom w:val="none" w:sz="0" w:space="0" w:color="auto"/>
                            <w:right w:val="none" w:sz="0" w:space="0" w:color="auto"/>
                          </w:divBdr>
                          <w:divsChild>
                            <w:div w:id="420563139">
                              <w:marLeft w:val="0"/>
                              <w:marRight w:val="0"/>
                              <w:marTop w:val="0"/>
                              <w:marBottom w:val="0"/>
                              <w:divBdr>
                                <w:top w:val="none" w:sz="0" w:space="0" w:color="auto"/>
                                <w:left w:val="none" w:sz="0" w:space="0" w:color="auto"/>
                                <w:bottom w:val="none" w:sz="0" w:space="0" w:color="auto"/>
                                <w:right w:val="none" w:sz="0" w:space="0" w:color="auto"/>
                              </w:divBdr>
                            </w:div>
                            <w:div w:id="92867139">
                              <w:marLeft w:val="0"/>
                              <w:marRight w:val="0"/>
                              <w:marTop w:val="0"/>
                              <w:marBottom w:val="0"/>
                              <w:divBdr>
                                <w:top w:val="none" w:sz="0" w:space="0" w:color="auto"/>
                                <w:left w:val="none" w:sz="0" w:space="0" w:color="auto"/>
                                <w:bottom w:val="none" w:sz="0" w:space="0" w:color="auto"/>
                                <w:right w:val="none" w:sz="0" w:space="0" w:color="auto"/>
                              </w:divBdr>
                            </w:div>
                            <w:div w:id="792790962">
                              <w:marLeft w:val="0"/>
                              <w:marRight w:val="0"/>
                              <w:marTop w:val="0"/>
                              <w:marBottom w:val="0"/>
                              <w:divBdr>
                                <w:top w:val="none" w:sz="0" w:space="0" w:color="auto"/>
                                <w:left w:val="none" w:sz="0" w:space="0" w:color="auto"/>
                                <w:bottom w:val="none" w:sz="0" w:space="0" w:color="auto"/>
                                <w:right w:val="none" w:sz="0" w:space="0" w:color="auto"/>
                              </w:divBdr>
                            </w:div>
                          </w:divsChild>
                        </w:div>
                        <w:div w:id="532305063">
                          <w:marLeft w:val="0"/>
                          <w:marRight w:val="0"/>
                          <w:marTop w:val="0"/>
                          <w:marBottom w:val="0"/>
                          <w:divBdr>
                            <w:top w:val="none" w:sz="0" w:space="0" w:color="auto"/>
                            <w:left w:val="none" w:sz="0" w:space="0" w:color="auto"/>
                            <w:bottom w:val="none" w:sz="0" w:space="0" w:color="auto"/>
                            <w:right w:val="none" w:sz="0" w:space="0" w:color="auto"/>
                          </w:divBdr>
                        </w:div>
                      </w:divsChild>
                    </w:div>
                    <w:div w:id="715393549">
                      <w:marLeft w:val="0"/>
                      <w:marRight w:val="0"/>
                      <w:marTop w:val="0"/>
                      <w:marBottom w:val="0"/>
                      <w:divBdr>
                        <w:top w:val="none" w:sz="0" w:space="0" w:color="auto"/>
                        <w:left w:val="none" w:sz="0" w:space="0" w:color="auto"/>
                        <w:bottom w:val="none" w:sz="0" w:space="0" w:color="auto"/>
                        <w:right w:val="none" w:sz="0" w:space="0" w:color="auto"/>
                      </w:divBdr>
                      <w:divsChild>
                        <w:div w:id="6384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69320">
      <w:bodyDiv w:val="1"/>
      <w:marLeft w:val="0"/>
      <w:marRight w:val="0"/>
      <w:marTop w:val="0"/>
      <w:marBottom w:val="0"/>
      <w:divBdr>
        <w:top w:val="none" w:sz="0" w:space="0" w:color="auto"/>
        <w:left w:val="none" w:sz="0" w:space="0" w:color="auto"/>
        <w:bottom w:val="none" w:sz="0" w:space="0" w:color="auto"/>
        <w:right w:val="none" w:sz="0" w:space="0" w:color="auto"/>
      </w:divBdr>
      <w:divsChild>
        <w:div w:id="68043381">
          <w:marLeft w:val="0"/>
          <w:marRight w:val="0"/>
          <w:marTop w:val="0"/>
          <w:marBottom w:val="0"/>
          <w:divBdr>
            <w:top w:val="none" w:sz="0" w:space="0" w:color="auto"/>
            <w:left w:val="none" w:sz="0" w:space="0" w:color="auto"/>
            <w:bottom w:val="none" w:sz="0" w:space="0" w:color="auto"/>
            <w:right w:val="none" w:sz="0" w:space="0" w:color="auto"/>
          </w:divBdr>
          <w:divsChild>
            <w:div w:id="965504141">
              <w:marLeft w:val="0"/>
              <w:marRight w:val="0"/>
              <w:marTop w:val="0"/>
              <w:marBottom w:val="0"/>
              <w:divBdr>
                <w:top w:val="none" w:sz="0" w:space="0" w:color="auto"/>
                <w:left w:val="none" w:sz="0" w:space="0" w:color="auto"/>
                <w:bottom w:val="none" w:sz="0" w:space="0" w:color="auto"/>
                <w:right w:val="none" w:sz="0" w:space="0" w:color="auto"/>
              </w:divBdr>
              <w:divsChild>
                <w:div w:id="73086841">
                  <w:marLeft w:val="0"/>
                  <w:marRight w:val="0"/>
                  <w:marTop w:val="0"/>
                  <w:marBottom w:val="0"/>
                  <w:divBdr>
                    <w:top w:val="none" w:sz="0" w:space="0" w:color="auto"/>
                    <w:left w:val="none" w:sz="0" w:space="0" w:color="auto"/>
                    <w:bottom w:val="none" w:sz="0" w:space="0" w:color="auto"/>
                    <w:right w:val="none" w:sz="0" w:space="0" w:color="auto"/>
                  </w:divBdr>
                  <w:divsChild>
                    <w:div w:id="11584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664">
      <w:bodyDiv w:val="1"/>
      <w:marLeft w:val="0"/>
      <w:marRight w:val="0"/>
      <w:marTop w:val="0"/>
      <w:marBottom w:val="0"/>
      <w:divBdr>
        <w:top w:val="none" w:sz="0" w:space="0" w:color="auto"/>
        <w:left w:val="none" w:sz="0" w:space="0" w:color="auto"/>
        <w:bottom w:val="none" w:sz="0" w:space="0" w:color="auto"/>
        <w:right w:val="none" w:sz="0" w:space="0" w:color="auto"/>
      </w:divBdr>
    </w:div>
    <w:div w:id="394864852">
      <w:bodyDiv w:val="1"/>
      <w:marLeft w:val="0"/>
      <w:marRight w:val="0"/>
      <w:marTop w:val="0"/>
      <w:marBottom w:val="0"/>
      <w:divBdr>
        <w:top w:val="none" w:sz="0" w:space="0" w:color="auto"/>
        <w:left w:val="none" w:sz="0" w:space="0" w:color="auto"/>
        <w:bottom w:val="none" w:sz="0" w:space="0" w:color="auto"/>
        <w:right w:val="none" w:sz="0" w:space="0" w:color="auto"/>
      </w:divBdr>
      <w:divsChild>
        <w:div w:id="1144274861">
          <w:marLeft w:val="0"/>
          <w:marRight w:val="0"/>
          <w:marTop w:val="0"/>
          <w:marBottom w:val="0"/>
          <w:divBdr>
            <w:top w:val="none" w:sz="0" w:space="0" w:color="auto"/>
            <w:left w:val="none" w:sz="0" w:space="0" w:color="auto"/>
            <w:bottom w:val="none" w:sz="0" w:space="0" w:color="auto"/>
            <w:right w:val="none" w:sz="0" w:space="0" w:color="auto"/>
          </w:divBdr>
        </w:div>
        <w:div w:id="1889299845">
          <w:marLeft w:val="0"/>
          <w:marRight w:val="0"/>
          <w:marTop w:val="0"/>
          <w:marBottom w:val="0"/>
          <w:divBdr>
            <w:top w:val="none" w:sz="0" w:space="0" w:color="auto"/>
            <w:left w:val="none" w:sz="0" w:space="0" w:color="auto"/>
            <w:bottom w:val="none" w:sz="0" w:space="0" w:color="auto"/>
            <w:right w:val="none" w:sz="0" w:space="0" w:color="auto"/>
          </w:divBdr>
          <w:divsChild>
            <w:div w:id="1492910924">
              <w:marLeft w:val="0"/>
              <w:marRight w:val="0"/>
              <w:marTop w:val="0"/>
              <w:marBottom w:val="0"/>
              <w:divBdr>
                <w:top w:val="none" w:sz="0" w:space="0" w:color="auto"/>
                <w:left w:val="none" w:sz="0" w:space="0" w:color="auto"/>
                <w:bottom w:val="none" w:sz="0" w:space="0" w:color="auto"/>
                <w:right w:val="none" w:sz="0" w:space="0" w:color="auto"/>
              </w:divBdr>
              <w:divsChild>
                <w:div w:id="18364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7897">
          <w:marLeft w:val="0"/>
          <w:marRight w:val="0"/>
          <w:marTop w:val="0"/>
          <w:marBottom w:val="0"/>
          <w:divBdr>
            <w:top w:val="none" w:sz="0" w:space="0" w:color="auto"/>
            <w:left w:val="none" w:sz="0" w:space="0" w:color="auto"/>
            <w:bottom w:val="none" w:sz="0" w:space="0" w:color="auto"/>
            <w:right w:val="none" w:sz="0" w:space="0" w:color="auto"/>
          </w:divBdr>
          <w:divsChild>
            <w:div w:id="797382388">
              <w:marLeft w:val="0"/>
              <w:marRight w:val="0"/>
              <w:marTop w:val="0"/>
              <w:marBottom w:val="0"/>
              <w:divBdr>
                <w:top w:val="none" w:sz="0" w:space="0" w:color="auto"/>
                <w:left w:val="none" w:sz="0" w:space="0" w:color="auto"/>
                <w:bottom w:val="none" w:sz="0" w:space="0" w:color="auto"/>
                <w:right w:val="none" w:sz="0" w:space="0" w:color="auto"/>
              </w:divBdr>
            </w:div>
          </w:divsChild>
        </w:div>
        <w:div w:id="1863131846">
          <w:marLeft w:val="0"/>
          <w:marRight w:val="0"/>
          <w:marTop w:val="0"/>
          <w:marBottom w:val="0"/>
          <w:divBdr>
            <w:top w:val="none" w:sz="0" w:space="0" w:color="auto"/>
            <w:left w:val="none" w:sz="0" w:space="0" w:color="auto"/>
            <w:bottom w:val="none" w:sz="0" w:space="0" w:color="auto"/>
            <w:right w:val="none" w:sz="0" w:space="0" w:color="auto"/>
          </w:divBdr>
          <w:divsChild>
            <w:div w:id="1253122467">
              <w:marLeft w:val="0"/>
              <w:marRight w:val="0"/>
              <w:marTop w:val="0"/>
              <w:marBottom w:val="0"/>
              <w:divBdr>
                <w:top w:val="none" w:sz="0" w:space="0" w:color="auto"/>
                <w:left w:val="none" w:sz="0" w:space="0" w:color="auto"/>
                <w:bottom w:val="none" w:sz="0" w:space="0" w:color="auto"/>
                <w:right w:val="none" w:sz="0" w:space="0" w:color="auto"/>
              </w:divBdr>
              <w:divsChild>
                <w:div w:id="892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8791">
      <w:bodyDiv w:val="1"/>
      <w:marLeft w:val="0"/>
      <w:marRight w:val="0"/>
      <w:marTop w:val="0"/>
      <w:marBottom w:val="0"/>
      <w:divBdr>
        <w:top w:val="none" w:sz="0" w:space="0" w:color="auto"/>
        <w:left w:val="none" w:sz="0" w:space="0" w:color="auto"/>
        <w:bottom w:val="none" w:sz="0" w:space="0" w:color="auto"/>
        <w:right w:val="none" w:sz="0" w:space="0" w:color="auto"/>
      </w:divBdr>
      <w:divsChild>
        <w:div w:id="1425809114">
          <w:marLeft w:val="0"/>
          <w:marRight w:val="0"/>
          <w:marTop w:val="0"/>
          <w:marBottom w:val="0"/>
          <w:divBdr>
            <w:top w:val="none" w:sz="0" w:space="0" w:color="auto"/>
            <w:left w:val="none" w:sz="0" w:space="0" w:color="auto"/>
            <w:bottom w:val="none" w:sz="0" w:space="0" w:color="auto"/>
            <w:right w:val="none" w:sz="0" w:space="0" w:color="auto"/>
          </w:divBdr>
        </w:div>
      </w:divsChild>
    </w:div>
    <w:div w:id="470830701">
      <w:bodyDiv w:val="1"/>
      <w:marLeft w:val="0"/>
      <w:marRight w:val="0"/>
      <w:marTop w:val="0"/>
      <w:marBottom w:val="0"/>
      <w:divBdr>
        <w:top w:val="none" w:sz="0" w:space="0" w:color="auto"/>
        <w:left w:val="none" w:sz="0" w:space="0" w:color="auto"/>
        <w:bottom w:val="none" w:sz="0" w:space="0" w:color="auto"/>
        <w:right w:val="none" w:sz="0" w:space="0" w:color="auto"/>
      </w:divBdr>
    </w:div>
    <w:div w:id="474878143">
      <w:bodyDiv w:val="1"/>
      <w:marLeft w:val="0"/>
      <w:marRight w:val="0"/>
      <w:marTop w:val="0"/>
      <w:marBottom w:val="0"/>
      <w:divBdr>
        <w:top w:val="none" w:sz="0" w:space="0" w:color="auto"/>
        <w:left w:val="none" w:sz="0" w:space="0" w:color="auto"/>
        <w:bottom w:val="none" w:sz="0" w:space="0" w:color="auto"/>
        <w:right w:val="none" w:sz="0" w:space="0" w:color="auto"/>
      </w:divBdr>
    </w:div>
    <w:div w:id="483814468">
      <w:bodyDiv w:val="1"/>
      <w:marLeft w:val="0"/>
      <w:marRight w:val="0"/>
      <w:marTop w:val="0"/>
      <w:marBottom w:val="0"/>
      <w:divBdr>
        <w:top w:val="none" w:sz="0" w:space="0" w:color="auto"/>
        <w:left w:val="none" w:sz="0" w:space="0" w:color="auto"/>
        <w:bottom w:val="none" w:sz="0" w:space="0" w:color="auto"/>
        <w:right w:val="none" w:sz="0" w:space="0" w:color="auto"/>
      </w:divBdr>
      <w:divsChild>
        <w:div w:id="472410678">
          <w:marLeft w:val="0"/>
          <w:marRight w:val="0"/>
          <w:marTop w:val="0"/>
          <w:marBottom w:val="0"/>
          <w:divBdr>
            <w:top w:val="none" w:sz="0" w:space="0" w:color="auto"/>
            <w:left w:val="none" w:sz="0" w:space="0" w:color="auto"/>
            <w:bottom w:val="none" w:sz="0" w:space="0" w:color="auto"/>
            <w:right w:val="none" w:sz="0" w:space="0" w:color="auto"/>
          </w:divBdr>
        </w:div>
        <w:div w:id="814489208">
          <w:marLeft w:val="0"/>
          <w:marRight w:val="0"/>
          <w:marTop w:val="0"/>
          <w:marBottom w:val="0"/>
          <w:divBdr>
            <w:top w:val="none" w:sz="0" w:space="0" w:color="auto"/>
            <w:left w:val="none" w:sz="0" w:space="0" w:color="auto"/>
            <w:bottom w:val="none" w:sz="0" w:space="0" w:color="auto"/>
            <w:right w:val="none" w:sz="0" w:space="0" w:color="auto"/>
          </w:divBdr>
        </w:div>
        <w:div w:id="1806699416">
          <w:marLeft w:val="0"/>
          <w:marRight w:val="0"/>
          <w:marTop w:val="0"/>
          <w:marBottom w:val="0"/>
          <w:divBdr>
            <w:top w:val="none" w:sz="0" w:space="0" w:color="auto"/>
            <w:left w:val="none" w:sz="0" w:space="0" w:color="auto"/>
            <w:bottom w:val="none" w:sz="0" w:space="0" w:color="auto"/>
            <w:right w:val="none" w:sz="0" w:space="0" w:color="auto"/>
          </w:divBdr>
        </w:div>
        <w:div w:id="1504280205">
          <w:marLeft w:val="0"/>
          <w:marRight w:val="0"/>
          <w:marTop w:val="0"/>
          <w:marBottom w:val="0"/>
          <w:divBdr>
            <w:top w:val="none" w:sz="0" w:space="0" w:color="auto"/>
            <w:left w:val="none" w:sz="0" w:space="0" w:color="auto"/>
            <w:bottom w:val="none" w:sz="0" w:space="0" w:color="auto"/>
            <w:right w:val="none" w:sz="0" w:space="0" w:color="auto"/>
          </w:divBdr>
        </w:div>
      </w:divsChild>
    </w:div>
    <w:div w:id="502166413">
      <w:bodyDiv w:val="1"/>
      <w:marLeft w:val="0"/>
      <w:marRight w:val="0"/>
      <w:marTop w:val="0"/>
      <w:marBottom w:val="0"/>
      <w:divBdr>
        <w:top w:val="none" w:sz="0" w:space="0" w:color="auto"/>
        <w:left w:val="none" w:sz="0" w:space="0" w:color="auto"/>
        <w:bottom w:val="none" w:sz="0" w:space="0" w:color="auto"/>
        <w:right w:val="none" w:sz="0" w:space="0" w:color="auto"/>
      </w:divBdr>
    </w:div>
    <w:div w:id="508449351">
      <w:bodyDiv w:val="1"/>
      <w:marLeft w:val="0"/>
      <w:marRight w:val="0"/>
      <w:marTop w:val="0"/>
      <w:marBottom w:val="0"/>
      <w:divBdr>
        <w:top w:val="none" w:sz="0" w:space="0" w:color="auto"/>
        <w:left w:val="none" w:sz="0" w:space="0" w:color="auto"/>
        <w:bottom w:val="none" w:sz="0" w:space="0" w:color="auto"/>
        <w:right w:val="none" w:sz="0" w:space="0" w:color="auto"/>
      </w:divBdr>
      <w:divsChild>
        <w:div w:id="9111430">
          <w:marLeft w:val="0"/>
          <w:marRight w:val="0"/>
          <w:marTop w:val="0"/>
          <w:marBottom w:val="0"/>
          <w:divBdr>
            <w:top w:val="none" w:sz="0" w:space="0" w:color="auto"/>
            <w:left w:val="none" w:sz="0" w:space="0" w:color="auto"/>
            <w:bottom w:val="none" w:sz="0" w:space="0" w:color="auto"/>
            <w:right w:val="none" w:sz="0" w:space="0" w:color="auto"/>
          </w:divBdr>
        </w:div>
      </w:divsChild>
    </w:div>
    <w:div w:id="508450533">
      <w:bodyDiv w:val="1"/>
      <w:marLeft w:val="0"/>
      <w:marRight w:val="0"/>
      <w:marTop w:val="0"/>
      <w:marBottom w:val="0"/>
      <w:divBdr>
        <w:top w:val="none" w:sz="0" w:space="0" w:color="auto"/>
        <w:left w:val="none" w:sz="0" w:space="0" w:color="auto"/>
        <w:bottom w:val="none" w:sz="0" w:space="0" w:color="auto"/>
        <w:right w:val="none" w:sz="0" w:space="0" w:color="auto"/>
      </w:divBdr>
      <w:divsChild>
        <w:div w:id="1136491178">
          <w:marLeft w:val="0"/>
          <w:marRight w:val="0"/>
          <w:marTop w:val="15"/>
          <w:marBottom w:val="225"/>
          <w:divBdr>
            <w:top w:val="single" w:sz="6" w:space="2" w:color="F3F3F3"/>
            <w:left w:val="single" w:sz="6" w:space="4" w:color="F3F3F3"/>
            <w:bottom w:val="single" w:sz="6" w:space="2" w:color="F3F3F3"/>
            <w:right w:val="single" w:sz="6" w:space="4" w:color="F3F3F3"/>
          </w:divBdr>
          <w:divsChild>
            <w:div w:id="1020201416">
              <w:marLeft w:val="0"/>
              <w:marRight w:val="0"/>
              <w:marTop w:val="0"/>
              <w:marBottom w:val="0"/>
              <w:divBdr>
                <w:top w:val="none" w:sz="0" w:space="0" w:color="auto"/>
                <w:left w:val="none" w:sz="0" w:space="0" w:color="auto"/>
                <w:bottom w:val="none" w:sz="0" w:space="0" w:color="auto"/>
                <w:right w:val="none" w:sz="0" w:space="0" w:color="auto"/>
              </w:divBdr>
            </w:div>
          </w:divsChild>
        </w:div>
        <w:div w:id="110368730">
          <w:marLeft w:val="0"/>
          <w:marRight w:val="0"/>
          <w:marTop w:val="0"/>
          <w:marBottom w:val="60"/>
          <w:divBdr>
            <w:top w:val="none" w:sz="0" w:space="0" w:color="auto"/>
            <w:left w:val="none" w:sz="0" w:space="0" w:color="auto"/>
            <w:bottom w:val="single" w:sz="6" w:space="2" w:color="CCCCCC"/>
            <w:right w:val="none" w:sz="0" w:space="0" w:color="auto"/>
          </w:divBdr>
        </w:div>
        <w:div w:id="1239707209">
          <w:marLeft w:val="0"/>
          <w:marRight w:val="0"/>
          <w:marTop w:val="0"/>
          <w:marBottom w:val="75"/>
          <w:divBdr>
            <w:top w:val="none" w:sz="0" w:space="0" w:color="auto"/>
            <w:left w:val="none" w:sz="0" w:space="0" w:color="auto"/>
            <w:bottom w:val="none" w:sz="0" w:space="0" w:color="auto"/>
            <w:right w:val="none" w:sz="0" w:space="0" w:color="auto"/>
          </w:divBdr>
          <w:divsChild>
            <w:div w:id="465706445">
              <w:marLeft w:val="0"/>
              <w:marRight w:val="225"/>
              <w:marTop w:val="0"/>
              <w:marBottom w:val="0"/>
              <w:divBdr>
                <w:top w:val="none" w:sz="0" w:space="0" w:color="auto"/>
                <w:left w:val="none" w:sz="0" w:space="0" w:color="auto"/>
                <w:bottom w:val="none" w:sz="0" w:space="0" w:color="auto"/>
                <w:right w:val="none" w:sz="0" w:space="0" w:color="auto"/>
              </w:divBdr>
            </w:div>
          </w:divsChild>
        </w:div>
        <w:div w:id="1198354944">
          <w:marLeft w:val="0"/>
          <w:marRight w:val="0"/>
          <w:marTop w:val="0"/>
          <w:marBottom w:val="75"/>
          <w:divBdr>
            <w:top w:val="none" w:sz="0" w:space="0" w:color="auto"/>
            <w:left w:val="none" w:sz="0" w:space="0" w:color="auto"/>
            <w:bottom w:val="none" w:sz="0" w:space="0" w:color="auto"/>
            <w:right w:val="none" w:sz="0" w:space="0" w:color="auto"/>
          </w:divBdr>
          <w:divsChild>
            <w:div w:id="309748661">
              <w:marLeft w:val="0"/>
              <w:marRight w:val="0"/>
              <w:marTop w:val="0"/>
              <w:marBottom w:val="0"/>
              <w:divBdr>
                <w:top w:val="none" w:sz="0" w:space="0" w:color="auto"/>
                <w:left w:val="none" w:sz="0" w:space="0" w:color="auto"/>
                <w:bottom w:val="none" w:sz="0" w:space="0" w:color="auto"/>
                <w:right w:val="none" w:sz="0" w:space="0" w:color="auto"/>
              </w:divBdr>
              <w:divsChild>
                <w:div w:id="1257137179">
                  <w:marLeft w:val="0"/>
                  <w:marRight w:val="150"/>
                  <w:marTop w:val="75"/>
                  <w:marBottom w:val="90"/>
                  <w:divBdr>
                    <w:top w:val="none" w:sz="0" w:space="11" w:color="auto"/>
                    <w:left w:val="none" w:sz="0" w:space="0" w:color="auto"/>
                    <w:bottom w:val="none" w:sz="0" w:space="0" w:color="auto"/>
                    <w:right w:val="single" w:sz="6" w:space="0" w:color="DEDEDE"/>
                  </w:divBdr>
                  <w:divsChild>
                    <w:div w:id="689375328">
                      <w:marLeft w:val="0"/>
                      <w:marRight w:val="75"/>
                      <w:marTop w:val="0"/>
                      <w:marBottom w:val="150"/>
                      <w:divBdr>
                        <w:top w:val="none" w:sz="0" w:space="0" w:color="auto"/>
                        <w:left w:val="none" w:sz="0" w:space="0" w:color="auto"/>
                        <w:bottom w:val="none" w:sz="0" w:space="0" w:color="auto"/>
                        <w:right w:val="none" w:sz="0" w:space="0" w:color="auto"/>
                      </w:divBdr>
                      <w:divsChild>
                        <w:div w:id="11810743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517888418">
      <w:bodyDiv w:val="1"/>
      <w:marLeft w:val="0"/>
      <w:marRight w:val="0"/>
      <w:marTop w:val="0"/>
      <w:marBottom w:val="0"/>
      <w:divBdr>
        <w:top w:val="none" w:sz="0" w:space="0" w:color="auto"/>
        <w:left w:val="none" w:sz="0" w:space="0" w:color="auto"/>
        <w:bottom w:val="none" w:sz="0" w:space="0" w:color="auto"/>
        <w:right w:val="none" w:sz="0" w:space="0" w:color="auto"/>
      </w:divBdr>
    </w:div>
    <w:div w:id="525682657">
      <w:bodyDiv w:val="1"/>
      <w:marLeft w:val="0"/>
      <w:marRight w:val="0"/>
      <w:marTop w:val="0"/>
      <w:marBottom w:val="0"/>
      <w:divBdr>
        <w:top w:val="none" w:sz="0" w:space="0" w:color="auto"/>
        <w:left w:val="none" w:sz="0" w:space="0" w:color="auto"/>
        <w:bottom w:val="none" w:sz="0" w:space="0" w:color="auto"/>
        <w:right w:val="none" w:sz="0" w:space="0" w:color="auto"/>
      </w:divBdr>
      <w:divsChild>
        <w:div w:id="1014067882">
          <w:marLeft w:val="0"/>
          <w:marRight w:val="0"/>
          <w:marTop w:val="0"/>
          <w:marBottom w:val="0"/>
          <w:divBdr>
            <w:top w:val="none" w:sz="0" w:space="0" w:color="auto"/>
            <w:left w:val="none" w:sz="0" w:space="0" w:color="auto"/>
            <w:bottom w:val="none" w:sz="0" w:space="0" w:color="auto"/>
            <w:right w:val="none" w:sz="0" w:space="0" w:color="auto"/>
          </w:divBdr>
        </w:div>
      </w:divsChild>
    </w:div>
    <w:div w:id="531648272">
      <w:bodyDiv w:val="1"/>
      <w:marLeft w:val="0"/>
      <w:marRight w:val="0"/>
      <w:marTop w:val="0"/>
      <w:marBottom w:val="0"/>
      <w:divBdr>
        <w:top w:val="none" w:sz="0" w:space="0" w:color="auto"/>
        <w:left w:val="none" w:sz="0" w:space="0" w:color="auto"/>
        <w:bottom w:val="none" w:sz="0" w:space="0" w:color="auto"/>
        <w:right w:val="none" w:sz="0" w:space="0" w:color="auto"/>
      </w:divBdr>
      <w:divsChild>
        <w:div w:id="443352964">
          <w:marLeft w:val="0"/>
          <w:marRight w:val="0"/>
          <w:marTop w:val="0"/>
          <w:marBottom w:val="0"/>
          <w:divBdr>
            <w:top w:val="none" w:sz="0" w:space="0" w:color="auto"/>
            <w:left w:val="none" w:sz="0" w:space="0" w:color="auto"/>
            <w:bottom w:val="none" w:sz="0" w:space="0" w:color="auto"/>
            <w:right w:val="none" w:sz="0" w:space="0" w:color="auto"/>
          </w:divBdr>
          <w:divsChild>
            <w:div w:id="1080060459">
              <w:marLeft w:val="0"/>
              <w:marRight w:val="0"/>
              <w:marTop w:val="0"/>
              <w:marBottom w:val="0"/>
              <w:divBdr>
                <w:top w:val="none" w:sz="0" w:space="0" w:color="auto"/>
                <w:left w:val="none" w:sz="0" w:space="0" w:color="auto"/>
                <w:bottom w:val="none" w:sz="0" w:space="0" w:color="auto"/>
                <w:right w:val="none" w:sz="0" w:space="0" w:color="auto"/>
              </w:divBdr>
              <w:divsChild>
                <w:div w:id="6902562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08531600">
          <w:marLeft w:val="0"/>
          <w:marRight w:val="0"/>
          <w:marTop w:val="0"/>
          <w:marBottom w:val="0"/>
          <w:divBdr>
            <w:top w:val="none" w:sz="0" w:space="0" w:color="auto"/>
            <w:left w:val="none" w:sz="0" w:space="0" w:color="auto"/>
            <w:bottom w:val="none" w:sz="0" w:space="0" w:color="auto"/>
            <w:right w:val="none" w:sz="0" w:space="0" w:color="auto"/>
          </w:divBdr>
        </w:div>
      </w:divsChild>
    </w:div>
    <w:div w:id="535773990">
      <w:bodyDiv w:val="1"/>
      <w:marLeft w:val="0"/>
      <w:marRight w:val="0"/>
      <w:marTop w:val="0"/>
      <w:marBottom w:val="0"/>
      <w:divBdr>
        <w:top w:val="none" w:sz="0" w:space="0" w:color="auto"/>
        <w:left w:val="none" w:sz="0" w:space="0" w:color="auto"/>
        <w:bottom w:val="none" w:sz="0" w:space="0" w:color="auto"/>
        <w:right w:val="none" w:sz="0" w:space="0" w:color="auto"/>
      </w:divBdr>
    </w:div>
    <w:div w:id="539513199">
      <w:bodyDiv w:val="1"/>
      <w:marLeft w:val="0"/>
      <w:marRight w:val="0"/>
      <w:marTop w:val="0"/>
      <w:marBottom w:val="0"/>
      <w:divBdr>
        <w:top w:val="none" w:sz="0" w:space="0" w:color="auto"/>
        <w:left w:val="none" w:sz="0" w:space="0" w:color="auto"/>
        <w:bottom w:val="none" w:sz="0" w:space="0" w:color="auto"/>
        <w:right w:val="none" w:sz="0" w:space="0" w:color="auto"/>
      </w:divBdr>
      <w:divsChild>
        <w:div w:id="1746800435">
          <w:marLeft w:val="0"/>
          <w:marRight w:val="0"/>
          <w:marTop w:val="0"/>
          <w:marBottom w:val="0"/>
          <w:divBdr>
            <w:top w:val="none" w:sz="0" w:space="0" w:color="auto"/>
            <w:left w:val="none" w:sz="0" w:space="0" w:color="auto"/>
            <w:bottom w:val="none" w:sz="0" w:space="0" w:color="auto"/>
            <w:right w:val="none" w:sz="0" w:space="0" w:color="auto"/>
          </w:divBdr>
        </w:div>
        <w:div w:id="1530341129">
          <w:marLeft w:val="0"/>
          <w:marRight w:val="0"/>
          <w:marTop w:val="0"/>
          <w:marBottom w:val="0"/>
          <w:divBdr>
            <w:top w:val="none" w:sz="0" w:space="0" w:color="auto"/>
            <w:left w:val="none" w:sz="0" w:space="0" w:color="auto"/>
            <w:bottom w:val="none" w:sz="0" w:space="0" w:color="auto"/>
            <w:right w:val="none" w:sz="0" w:space="0" w:color="auto"/>
          </w:divBdr>
          <w:divsChild>
            <w:div w:id="8890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9318">
      <w:bodyDiv w:val="1"/>
      <w:marLeft w:val="0"/>
      <w:marRight w:val="0"/>
      <w:marTop w:val="0"/>
      <w:marBottom w:val="0"/>
      <w:divBdr>
        <w:top w:val="none" w:sz="0" w:space="0" w:color="auto"/>
        <w:left w:val="none" w:sz="0" w:space="0" w:color="auto"/>
        <w:bottom w:val="none" w:sz="0" w:space="0" w:color="auto"/>
        <w:right w:val="none" w:sz="0" w:space="0" w:color="auto"/>
      </w:divBdr>
    </w:div>
    <w:div w:id="543718503">
      <w:bodyDiv w:val="1"/>
      <w:marLeft w:val="0"/>
      <w:marRight w:val="0"/>
      <w:marTop w:val="0"/>
      <w:marBottom w:val="0"/>
      <w:divBdr>
        <w:top w:val="none" w:sz="0" w:space="0" w:color="auto"/>
        <w:left w:val="none" w:sz="0" w:space="0" w:color="auto"/>
        <w:bottom w:val="none" w:sz="0" w:space="0" w:color="auto"/>
        <w:right w:val="none" w:sz="0" w:space="0" w:color="auto"/>
      </w:divBdr>
      <w:divsChild>
        <w:div w:id="527184411">
          <w:marLeft w:val="0"/>
          <w:marRight w:val="0"/>
          <w:marTop w:val="0"/>
          <w:marBottom w:val="0"/>
          <w:divBdr>
            <w:top w:val="none" w:sz="0" w:space="0" w:color="auto"/>
            <w:left w:val="none" w:sz="0" w:space="0" w:color="auto"/>
            <w:bottom w:val="none" w:sz="0" w:space="0" w:color="auto"/>
            <w:right w:val="none" w:sz="0" w:space="0" w:color="auto"/>
          </w:divBdr>
        </w:div>
        <w:div w:id="1219584324">
          <w:marLeft w:val="0"/>
          <w:marRight w:val="0"/>
          <w:marTop w:val="0"/>
          <w:marBottom w:val="0"/>
          <w:divBdr>
            <w:top w:val="none" w:sz="0" w:space="0" w:color="auto"/>
            <w:left w:val="none" w:sz="0" w:space="0" w:color="auto"/>
            <w:bottom w:val="none" w:sz="0" w:space="0" w:color="auto"/>
            <w:right w:val="none" w:sz="0" w:space="0" w:color="auto"/>
          </w:divBdr>
        </w:div>
        <w:div w:id="528567463">
          <w:marLeft w:val="0"/>
          <w:marRight w:val="0"/>
          <w:marTop w:val="0"/>
          <w:marBottom w:val="0"/>
          <w:divBdr>
            <w:top w:val="none" w:sz="0" w:space="0" w:color="auto"/>
            <w:left w:val="none" w:sz="0" w:space="0" w:color="auto"/>
            <w:bottom w:val="none" w:sz="0" w:space="0" w:color="auto"/>
            <w:right w:val="none" w:sz="0" w:space="0" w:color="auto"/>
          </w:divBdr>
        </w:div>
        <w:div w:id="1040671473">
          <w:marLeft w:val="0"/>
          <w:marRight w:val="0"/>
          <w:marTop w:val="0"/>
          <w:marBottom w:val="0"/>
          <w:divBdr>
            <w:top w:val="none" w:sz="0" w:space="0" w:color="auto"/>
            <w:left w:val="none" w:sz="0" w:space="0" w:color="auto"/>
            <w:bottom w:val="none" w:sz="0" w:space="0" w:color="auto"/>
            <w:right w:val="none" w:sz="0" w:space="0" w:color="auto"/>
          </w:divBdr>
        </w:div>
        <w:div w:id="1616864666">
          <w:marLeft w:val="0"/>
          <w:marRight w:val="0"/>
          <w:marTop w:val="0"/>
          <w:marBottom w:val="0"/>
          <w:divBdr>
            <w:top w:val="none" w:sz="0" w:space="0" w:color="auto"/>
            <w:left w:val="none" w:sz="0" w:space="0" w:color="auto"/>
            <w:bottom w:val="none" w:sz="0" w:space="0" w:color="auto"/>
            <w:right w:val="none" w:sz="0" w:space="0" w:color="auto"/>
          </w:divBdr>
        </w:div>
        <w:div w:id="2033920882">
          <w:marLeft w:val="0"/>
          <w:marRight w:val="0"/>
          <w:marTop w:val="0"/>
          <w:marBottom w:val="0"/>
          <w:divBdr>
            <w:top w:val="none" w:sz="0" w:space="0" w:color="auto"/>
            <w:left w:val="none" w:sz="0" w:space="0" w:color="auto"/>
            <w:bottom w:val="none" w:sz="0" w:space="0" w:color="auto"/>
            <w:right w:val="none" w:sz="0" w:space="0" w:color="auto"/>
          </w:divBdr>
        </w:div>
        <w:div w:id="1092165170">
          <w:marLeft w:val="0"/>
          <w:marRight w:val="0"/>
          <w:marTop w:val="0"/>
          <w:marBottom w:val="0"/>
          <w:divBdr>
            <w:top w:val="none" w:sz="0" w:space="0" w:color="auto"/>
            <w:left w:val="none" w:sz="0" w:space="0" w:color="auto"/>
            <w:bottom w:val="none" w:sz="0" w:space="0" w:color="auto"/>
            <w:right w:val="none" w:sz="0" w:space="0" w:color="auto"/>
          </w:divBdr>
        </w:div>
        <w:div w:id="1855073514">
          <w:marLeft w:val="0"/>
          <w:marRight w:val="0"/>
          <w:marTop w:val="0"/>
          <w:marBottom w:val="0"/>
          <w:divBdr>
            <w:top w:val="none" w:sz="0" w:space="0" w:color="auto"/>
            <w:left w:val="none" w:sz="0" w:space="0" w:color="auto"/>
            <w:bottom w:val="none" w:sz="0" w:space="0" w:color="auto"/>
            <w:right w:val="none" w:sz="0" w:space="0" w:color="auto"/>
          </w:divBdr>
        </w:div>
        <w:div w:id="467666402">
          <w:marLeft w:val="0"/>
          <w:marRight w:val="0"/>
          <w:marTop w:val="0"/>
          <w:marBottom w:val="0"/>
          <w:divBdr>
            <w:top w:val="none" w:sz="0" w:space="0" w:color="auto"/>
            <w:left w:val="none" w:sz="0" w:space="0" w:color="auto"/>
            <w:bottom w:val="none" w:sz="0" w:space="0" w:color="auto"/>
            <w:right w:val="none" w:sz="0" w:space="0" w:color="auto"/>
          </w:divBdr>
        </w:div>
        <w:div w:id="936325442">
          <w:marLeft w:val="0"/>
          <w:marRight w:val="0"/>
          <w:marTop w:val="0"/>
          <w:marBottom w:val="0"/>
          <w:divBdr>
            <w:top w:val="none" w:sz="0" w:space="0" w:color="auto"/>
            <w:left w:val="none" w:sz="0" w:space="0" w:color="auto"/>
            <w:bottom w:val="none" w:sz="0" w:space="0" w:color="auto"/>
            <w:right w:val="none" w:sz="0" w:space="0" w:color="auto"/>
          </w:divBdr>
        </w:div>
        <w:div w:id="1048147561">
          <w:marLeft w:val="0"/>
          <w:marRight w:val="0"/>
          <w:marTop w:val="0"/>
          <w:marBottom w:val="0"/>
          <w:divBdr>
            <w:top w:val="none" w:sz="0" w:space="0" w:color="auto"/>
            <w:left w:val="none" w:sz="0" w:space="0" w:color="auto"/>
            <w:bottom w:val="none" w:sz="0" w:space="0" w:color="auto"/>
            <w:right w:val="none" w:sz="0" w:space="0" w:color="auto"/>
          </w:divBdr>
        </w:div>
        <w:div w:id="894976036">
          <w:marLeft w:val="0"/>
          <w:marRight w:val="0"/>
          <w:marTop w:val="0"/>
          <w:marBottom w:val="0"/>
          <w:divBdr>
            <w:top w:val="none" w:sz="0" w:space="0" w:color="auto"/>
            <w:left w:val="none" w:sz="0" w:space="0" w:color="auto"/>
            <w:bottom w:val="none" w:sz="0" w:space="0" w:color="auto"/>
            <w:right w:val="none" w:sz="0" w:space="0" w:color="auto"/>
          </w:divBdr>
        </w:div>
        <w:div w:id="1031102666">
          <w:marLeft w:val="0"/>
          <w:marRight w:val="0"/>
          <w:marTop w:val="0"/>
          <w:marBottom w:val="0"/>
          <w:divBdr>
            <w:top w:val="none" w:sz="0" w:space="0" w:color="auto"/>
            <w:left w:val="none" w:sz="0" w:space="0" w:color="auto"/>
            <w:bottom w:val="none" w:sz="0" w:space="0" w:color="auto"/>
            <w:right w:val="none" w:sz="0" w:space="0" w:color="auto"/>
          </w:divBdr>
        </w:div>
        <w:div w:id="476457691">
          <w:marLeft w:val="0"/>
          <w:marRight w:val="0"/>
          <w:marTop w:val="0"/>
          <w:marBottom w:val="0"/>
          <w:divBdr>
            <w:top w:val="none" w:sz="0" w:space="0" w:color="auto"/>
            <w:left w:val="none" w:sz="0" w:space="0" w:color="auto"/>
            <w:bottom w:val="none" w:sz="0" w:space="0" w:color="auto"/>
            <w:right w:val="none" w:sz="0" w:space="0" w:color="auto"/>
          </w:divBdr>
          <w:divsChild>
            <w:div w:id="1402944016">
              <w:marLeft w:val="0"/>
              <w:marRight w:val="0"/>
              <w:marTop w:val="0"/>
              <w:marBottom w:val="0"/>
              <w:divBdr>
                <w:top w:val="none" w:sz="0" w:space="0" w:color="auto"/>
                <w:left w:val="none" w:sz="0" w:space="0" w:color="auto"/>
                <w:bottom w:val="none" w:sz="0" w:space="0" w:color="auto"/>
                <w:right w:val="none" w:sz="0" w:space="0" w:color="auto"/>
              </w:divBdr>
              <w:divsChild>
                <w:div w:id="1504589297">
                  <w:marLeft w:val="0"/>
                  <w:marRight w:val="0"/>
                  <w:marTop w:val="0"/>
                  <w:marBottom w:val="0"/>
                  <w:divBdr>
                    <w:top w:val="none" w:sz="0" w:space="0" w:color="auto"/>
                    <w:left w:val="none" w:sz="0" w:space="0" w:color="auto"/>
                    <w:bottom w:val="none" w:sz="0" w:space="0" w:color="auto"/>
                    <w:right w:val="none" w:sz="0" w:space="0" w:color="auto"/>
                  </w:divBdr>
                </w:div>
                <w:div w:id="1340696125">
                  <w:marLeft w:val="0"/>
                  <w:marRight w:val="0"/>
                  <w:marTop w:val="0"/>
                  <w:marBottom w:val="0"/>
                  <w:divBdr>
                    <w:top w:val="none" w:sz="0" w:space="0" w:color="auto"/>
                    <w:left w:val="none" w:sz="0" w:space="0" w:color="auto"/>
                    <w:bottom w:val="none" w:sz="0" w:space="0" w:color="auto"/>
                    <w:right w:val="none" w:sz="0" w:space="0" w:color="auto"/>
                  </w:divBdr>
                  <w:divsChild>
                    <w:div w:id="117914137">
                      <w:marLeft w:val="0"/>
                      <w:marRight w:val="0"/>
                      <w:marTop w:val="0"/>
                      <w:marBottom w:val="0"/>
                      <w:divBdr>
                        <w:top w:val="none" w:sz="0" w:space="0" w:color="auto"/>
                        <w:left w:val="none" w:sz="0" w:space="0" w:color="auto"/>
                        <w:bottom w:val="none" w:sz="0" w:space="0" w:color="auto"/>
                        <w:right w:val="none" w:sz="0" w:space="0" w:color="auto"/>
                      </w:divBdr>
                    </w:div>
                    <w:div w:id="1752579504">
                      <w:marLeft w:val="0"/>
                      <w:marRight w:val="0"/>
                      <w:marTop w:val="0"/>
                      <w:marBottom w:val="0"/>
                      <w:divBdr>
                        <w:top w:val="none" w:sz="0" w:space="0" w:color="auto"/>
                        <w:left w:val="none" w:sz="0" w:space="0" w:color="auto"/>
                        <w:bottom w:val="none" w:sz="0" w:space="0" w:color="auto"/>
                        <w:right w:val="none" w:sz="0" w:space="0" w:color="auto"/>
                      </w:divBdr>
                    </w:div>
                    <w:div w:id="413405354">
                      <w:marLeft w:val="0"/>
                      <w:marRight w:val="0"/>
                      <w:marTop w:val="0"/>
                      <w:marBottom w:val="0"/>
                      <w:divBdr>
                        <w:top w:val="none" w:sz="0" w:space="0" w:color="auto"/>
                        <w:left w:val="none" w:sz="0" w:space="0" w:color="auto"/>
                        <w:bottom w:val="none" w:sz="0" w:space="0" w:color="auto"/>
                        <w:right w:val="none" w:sz="0" w:space="0" w:color="auto"/>
                      </w:divBdr>
                    </w:div>
                    <w:div w:id="17639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19329">
      <w:bodyDiv w:val="1"/>
      <w:marLeft w:val="0"/>
      <w:marRight w:val="0"/>
      <w:marTop w:val="0"/>
      <w:marBottom w:val="0"/>
      <w:divBdr>
        <w:top w:val="none" w:sz="0" w:space="0" w:color="auto"/>
        <w:left w:val="none" w:sz="0" w:space="0" w:color="auto"/>
        <w:bottom w:val="none" w:sz="0" w:space="0" w:color="auto"/>
        <w:right w:val="none" w:sz="0" w:space="0" w:color="auto"/>
      </w:divBdr>
    </w:div>
    <w:div w:id="585072520">
      <w:bodyDiv w:val="1"/>
      <w:marLeft w:val="0"/>
      <w:marRight w:val="0"/>
      <w:marTop w:val="0"/>
      <w:marBottom w:val="0"/>
      <w:divBdr>
        <w:top w:val="none" w:sz="0" w:space="0" w:color="auto"/>
        <w:left w:val="none" w:sz="0" w:space="0" w:color="auto"/>
        <w:bottom w:val="none" w:sz="0" w:space="0" w:color="auto"/>
        <w:right w:val="none" w:sz="0" w:space="0" w:color="auto"/>
      </w:divBdr>
      <w:divsChild>
        <w:div w:id="149487967">
          <w:marLeft w:val="0"/>
          <w:marRight w:val="0"/>
          <w:marTop w:val="0"/>
          <w:marBottom w:val="0"/>
          <w:divBdr>
            <w:top w:val="none" w:sz="0" w:space="0" w:color="auto"/>
            <w:left w:val="none" w:sz="0" w:space="0" w:color="auto"/>
            <w:bottom w:val="none" w:sz="0" w:space="0" w:color="auto"/>
            <w:right w:val="none" w:sz="0" w:space="0" w:color="auto"/>
          </w:divBdr>
        </w:div>
      </w:divsChild>
    </w:div>
    <w:div w:id="622031974">
      <w:bodyDiv w:val="1"/>
      <w:marLeft w:val="0"/>
      <w:marRight w:val="0"/>
      <w:marTop w:val="0"/>
      <w:marBottom w:val="0"/>
      <w:divBdr>
        <w:top w:val="none" w:sz="0" w:space="0" w:color="auto"/>
        <w:left w:val="none" w:sz="0" w:space="0" w:color="auto"/>
        <w:bottom w:val="none" w:sz="0" w:space="0" w:color="auto"/>
        <w:right w:val="none" w:sz="0" w:space="0" w:color="auto"/>
      </w:divBdr>
    </w:div>
    <w:div w:id="625233851">
      <w:bodyDiv w:val="1"/>
      <w:marLeft w:val="0"/>
      <w:marRight w:val="0"/>
      <w:marTop w:val="0"/>
      <w:marBottom w:val="0"/>
      <w:divBdr>
        <w:top w:val="none" w:sz="0" w:space="0" w:color="auto"/>
        <w:left w:val="none" w:sz="0" w:space="0" w:color="auto"/>
        <w:bottom w:val="none" w:sz="0" w:space="0" w:color="auto"/>
        <w:right w:val="none" w:sz="0" w:space="0" w:color="auto"/>
      </w:divBdr>
    </w:div>
    <w:div w:id="625358525">
      <w:bodyDiv w:val="1"/>
      <w:marLeft w:val="0"/>
      <w:marRight w:val="0"/>
      <w:marTop w:val="0"/>
      <w:marBottom w:val="0"/>
      <w:divBdr>
        <w:top w:val="none" w:sz="0" w:space="0" w:color="auto"/>
        <w:left w:val="none" w:sz="0" w:space="0" w:color="auto"/>
        <w:bottom w:val="none" w:sz="0" w:space="0" w:color="auto"/>
        <w:right w:val="none" w:sz="0" w:space="0" w:color="auto"/>
      </w:divBdr>
    </w:div>
    <w:div w:id="635066415">
      <w:bodyDiv w:val="1"/>
      <w:marLeft w:val="0"/>
      <w:marRight w:val="0"/>
      <w:marTop w:val="0"/>
      <w:marBottom w:val="0"/>
      <w:divBdr>
        <w:top w:val="none" w:sz="0" w:space="0" w:color="auto"/>
        <w:left w:val="none" w:sz="0" w:space="0" w:color="auto"/>
        <w:bottom w:val="none" w:sz="0" w:space="0" w:color="auto"/>
        <w:right w:val="none" w:sz="0" w:space="0" w:color="auto"/>
      </w:divBdr>
      <w:divsChild>
        <w:div w:id="1254779912">
          <w:marLeft w:val="0"/>
          <w:marRight w:val="0"/>
          <w:marTop w:val="0"/>
          <w:marBottom w:val="0"/>
          <w:divBdr>
            <w:top w:val="none" w:sz="0" w:space="0" w:color="auto"/>
            <w:left w:val="none" w:sz="0" w:space="0" w:color="auto"/>
            <w:bottom w:val="none" w:sz="0" w:space="0" w:color="auto"/>
            <w:right w:val="none" w:sz="0" w:space="0" w:color="auto"/>
          </w:divBdr>
        </w:div>
      </w:divsChild>
    </w:div>
    <w:div w:id="640617994">
      <w:bodyDiv w:val="1"/>
      <w:marLeft w:val="0"/>
      <w:marRight w:val="0"/>
      <w:marTop w:val="0"/>
      <w:marBottom w:val="0"/>
      <w:divBdr>
        <w:top w:val="none" w:sz="0" w:space="0" w:color="auto"/>
        <w:left w:val="none" w:sz="0" w:space="0" w:color="auto"/>
        <w:bottom w:val="none" w:sz="0" w:space="0" w:color="auto"/>
        <w:right w:val="none" w:sz="0" w:space="0" w:color="auto"/>
      </w:divBdr>
      <w:divsChild>
        <w:div w:id="224874983">
          <w:marLeft w:val="0"/>
          <w:marRight w:val="0"/>
          <w:marTop w:val="0"/>
          <w:marBottom w:val="0"/>
          <w:divBdr>
            <w:top w:val="none" w:sz="0" w:space="0" w:color="auto"/>
            <w:left w:val="none" w:sz="0" w:space="0" w:color="auto"/>
            <w:bottom w:val="none" w:sz="0" w:space="0" w:color="auto"/>
            <w:right w:val="none" w:sz="0" w:space="0" w:color="auto"/>
          </w:divBdr>
          <w:divsChild>
            <w:div w:id="937830129">
              <w:marLeft w:val="0"/>
              <w:marRight w:val="0"/>
              <w:marTop w:val="0"/>
              <w:marBottom w:val="0"/>
              <w:divBdr>
                <w:top w:val="none" w:sz="0" w:space="0" w:color="auto"/>
                <w:left w:val="none" w:sz="0" w:space="0" w:color="auto"/>
                <w:bottom w:val="none" w:sz="0" w:space="0" w:color="auto"/>
                <w:right w:val="none" w:sz="0" w:space="0" w:color="auto"/>
              </w:divBdr>
              <w:divsChild>
                <w:div w:id="1533306698">
                  <w:marLeft w:val="0"/>
                  <w:marRight w:val="0"/>
                  <w:marTop w:val="0"/>
                  <w:marBottom w:val="0"/>
                  <w:divBdr>
                    <w:top w:val="none" w:sz="0" w:space="0" w:color="auto"/>
                    <w:left w:val="none" w:sz="0" w:space="0" w:color="auto"/>
                    <w:bottom w:val="none" w:sz="0" w:space="0" w:color="auto"/>
                    <w:right w:val="none" w:sz="0" w:space="0" w:color="auto"/>
                  </w:divBdr>
                  <w:divsChild>
                    <w:div w:id="648750522">
                      <w:marLeft w:val="0"/>
                      <w:marRight w:val="0"/>
                      <w:marTop w:val="0"/>
                      <w:marBottom w:val="0"/>
                      <w:divBdr>
                        <w:top w:val="none" w:sz="0" w:space="0" w:color="auto"/>
                        <w:left w:val="none" w:sz="0" w:space="0" w:color="auto"/>
                        <w:bottom w:val="none" w:sz="0" w:space="0" w:color="auto"/>
                        <w:right w:val="none" w:sz="0" w:space="0" w:color="auto"/>
                      </w:divBdr>
                      <w:divsChild>
                        <w:div w:id="1660576075">
                          <w:marLeft w:val="0"/>
                          <w:marRight w:val="0"/>
                          <w:marTop w:val="0"/>
                          <w:marBottom w:val="0"/>
                          <w:divBdr>
                            <w:top w:val="none" w:sz="0" w:space="0" w:color="auto"/>
                            <w:left w:val="none" w:sz="0" w:space="0" w:color="auto"/>
                            <w:bottom w:val="none" w:sz="0" w:space="0" w:color="auto"/>
                            <w:right w:val="none" w:sz="0" w:space="0" w:color="auto"/>
                          </w:divBdr>
                          <w:divsChild>
                            <w:div w:id="3213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338775">
      <w:bodyDiv w:val="1"/>
      <w:marLeft w:val="0"/>
      <w:marRight w:val="0"/>
      <w:marTop w:val="0"/>
      <w:marBottom w:val="0"/>
      <w:divBdr>
        <w:top w:val="none" w:sz="0" w:space="0" w:color="auto"/>
        <w:left w:val="none" w:sz="0" w:space="0" w:color="auto"/>
        <w:bottom w:val="none" w:sz="0" w:space="0" w:color="auto"/>
        <w:right w:val="none" w:sz="0" w:space="0" w:color="auto"/>
      </w:divBdr>
      <w:divsChild>
        <w:div w:id="1635674437">
          <w:marLeft w:val="0"/>
          <w:marRight w:val="0"/>
          <w:marTop w:val="0"/>
          <w:marBottom w:val="0"/>
          <w:divBdr>
            <w:top w:val="none" w:sz="0" w:space="0" w:color="auto"/>
            <w:left w:val="none" w:sz="0" w:space="0" w:color="auto"/>
            <w:bottom w:val="none" w:sz="0" w:space="0" w:color="auto"/>
            <w:right w:val="none" w:sz="0" w:space="0" w:color="auto"/>
          </w:divBdr>
        </w:div>
      </w:divsChild>
    </w:div>
    <w:div w:id="65603102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82">
          <w:marLeft w:val="0"/>
          <w:marRight w:val="0"/>
          <w:marTop w:val="0"/>
          <w:marBottom w:val="0"/>
          <w:divBdr>
            <w:top w:val="none" w:sz="0" w:space="0" w:color="auto"/>
            <w:left w:val="none" w:sz="0" w:space="0" w:color="auto"/>
            <w:bottom w:val="none" w:sz="0" w:space="0" w:color="auto"/>
            <w:right w:val="none" w:sz="0" w:space="0" w:color="auto"/>
          </w:divBdr>
          <w:divsChild>
            <w:div w:id="2287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11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6765402">
      <w:bodyDiv w:val="1"/>
      <w:marLeft w:val="0"/>
      <w:marRight w:val="0"/>
      <w:marTop w:val="0"/>
      <w:marBottom w:val="0"/>
      <w:divBdr>
        <w:top w:val="none" w:sz="0" w:space="0" w:color="auto"/>
        <w:left w:val="none" w:sz="0" w:space="0" w:color="auto"/>
        <w:bottom w:val="none" w:sz="0" w:space="0" w:color="auto"/>
        <w:right w:val="none" w:sz="0" w:space="0" w:color="auto"/>
      </w:divBdr>
      <w:divsChild>
        <w:div w:id="631133965">
          <w:marLeft w:val="0"/>
          <w:marRight w:val="0"/>
          <w:marTop w:val="0"/>
          <w:marBottom w:val="0"/>
          <w:divBdr>
            <w:top w:val="none" w:sz="0" w:space="0" w:color="auto"/>
            <w:left w:val="none" w:sz="0" w:space="0" w:color="auto"/>
            <w:bottom w:val="none" w:sz="0" w:space="0" w:color="auto"/>
            <w:right w:val="none" w:sz="0" w:space="0" w:color="auto"/>
          </w:divBdr>
          <w:divsChild>
            <w:div w:id="73966920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661082887">
      <w:bodyDiv w:val="1"/>
      <w:marLeft w:val="0"/>
      <w:marRight w:val="0"/>
      <w:marTop w:val="0"/>
      <w:marBottom w:val="0"/>
      <w:divBdr>
        <w:top w:val="none" w:sz="0" w:space="0" w:color="auto"/>
        <w:left w:val="none" w:sz="0" w:space="0" w:color="auto"/>
        <w:bottom w:val="none" w:sz="0" w:space="0" w:color="auto"/>
        <w:right w:val="none" w:sz="0" w:space="0" w:color="auto"/>
      </w:divBdr>
      <w:divsChild>
        <w:div w:id="2125684550">
          <w:marLeft w:val="0"/>
          <w:marRight w:val="0"/>
          <w:marTop w:val="240"/>
          <w:marBottom w:val="0"/>
          <w:divBdr>
            <w:top w:val="none" w:sz="0" w:space="0" w:color="auto"/>
            <w:left w:val="none" w:sz="0" w:space="0" w:color="auto"/>
            <w:bottom w:val="none" w:sz="0" w:space="0" w:color="auto"/>
            <w:right w:val="none" w:sz="0" w:space="0" w:color="auto"/>
          </w:divBdr>
        </w:div>
      </w:divsChild>
    </w:div>
    <w:div w:id="664556753">
      <w:bodyDiv w:val="1"/>
      <w:marLeft w:val="0"/>
      <w:marRight w:val="0"/>
      <w:marTop w:val="0"/>
      <w:marBottom w:val="0"/>
      <w:divBdr>
        <w:top w:val="none" w:sz="0" w:space="0" w:color="auto"/>
        <w:left w:val="none" w:sz="0" w:space="0" w:color="auto"/>
        <w:bottom w:val="none" w:sz="0" w:space="0" w:color="auto"/>
        <w:right w:val="none" w:sz="0" w:space="0" w:color="auto"/>
      </w:divBdr>
    </w:div>
    <w:div w:id="664824518">
      <w:bodyDiv w:val="1"/>
      <w:marLeft w:val="0"/>
      <w:marRight w:val="0"/>
      <w:marTop w:val="0"/>
      <w:marBottom w:val="0"/>
      <w:divBdr>
        <w:top w:val="none" w:sz="0" w:space="0" w:color="auto"/>
        <w:left w:val="none" w:sz="0" w:space="0" w:color="auto"/>
        <w:bottom w:val="none" w:sz="0" w:space="0" w:color="auto"/>
        <w:right w:val="none" w:sz="0" w:space="0" w:color="auto"/>
      </w:divBdr>
    </w:div>
    <w:div w:id="672729548">
      <w:bodyDiv w:val="1"/>
      <w:marLeft w:val="0"/>
      <w:marRight w:val="0"/>
      <w:marTop w:val="0"/>
      <w:marBottom w:val="0"/>
      <w:divBdr>
        <w:top w:val="none" w:sz="0" w:space="0" w:color="auto"/>
        <w:left w:val="none" w:sz="0" w:space="0" w:color="auto"/>
        <w:bottom w:val="none" w:sz="0" w:space="0" w:color="auto"/>
        <w:right w:val="none" w:sz="0" w:space="0" w:color="auto"/>
      </w:divBdr>
      <w:divsChild>
        <w:div w:id="878014466">
          <w:marLeft w:val="0"/>
          <w:marRight w:val="0"/>
          <w:marTop w:val="0"/>
          <w:marBottom w:val="0"/>
          <w:divBdr>
            <w:top w:val="none" w:sz="0" w:space="0" w:color="auto"/>
            <w:left w:val="none" w:sz="0" w:space="0" w:color="auto"/>
            <w:bottom w:val="none" w:sz="0" w:space="0" w:color="auto"/>
            <w:right w:val="none" w:sz="0" w:space="0" w:color="auto"/>
          </w:divBdr>
          <w:divsChild>
            <w:div w:id="1262492055">
              <w:marLeft w:val="0"/>
              <w:marRight w:val="0"/>
              <w:marTop w:val="0"/>
              <w:marBottom w:val="0"/>
              <w:divBdr>
                <w:top w:val="none" w:sz="0" w:space="0" w:color="auto"/>
                <w:left w:val="none" w:sz="0" w:space="0" w:color="auto"/>
                <w:bottom w:val="none" w:sz="0" w:space="0" w:color="auto"/>
                <w:right w:val="none" w:sz="0" w:space="0" w:color="auto"/>
              </w:divBdr>
              <w:divsChild>
                <w:div w:id="323970851">
                  <w:marLeft w:val="0"/>
                  <w:marRight w:val="0"/>
                  <w:marTop w:val="0"/>
                  <w:marBottom w:val="0"/>
                  <w:divBdr>
                    <w:top w:val="none" w:sz="0" w:space="0" w:color="auto"/>
                    <w:left w:val="none" w:sz="0" w:space="0" w:color="auto"/>
                    <w:bottom w:val="none" w:sz="0" w:space="0" w:color="auto"/>
                    <w:right w:val="none" w:sz="0" w:space="0" w:color="auto"/>
                  </w:divBdr>
                </w:div>
                <w:div w:id="1592086395">
                  <w:marLeft w:val="0"/>
                  <w:marRight w:val="0"/>
                  <w:marTop w:val="0"/>
                  <w:marBottom w:val="0"/>
                  <w:divBdr>
                    <w:top w:val="none" w:sz="0" w:space="0" w:color="auto"/>
                    <w:left w:val="none" w:sz="0" w:space="0" w:color="auto"/>
                    <w:bottom w:val="none" w:sz="0" w:space="0" w:color="auto"/>
                    <w:right w:val="none" w:sz="0" w:space="0" w:color="auto"/>
                  </w:divBdr>
                </w:div>
                <w:div w:id="391542687">
                  <w:marLeft w:val="0"/>
                  <w:marRight w:val="0"/>
                  <w:marTop w:val="0"/>
                  <w:marBottom w:val="0"/>
                  <w:divBdr>
                    <w:top w:val="none" w:sz="0" w:space="0" w:color="auto"/>
                    <w:left w:val="none" w:sz="0" w:space="0" w:color="auto"/>
                    <w:bottom w:val="none" w:sz="0" w:space="0" w:color="auto"/>
                    <w:right w:val="none" w:sz="0" w:space="0" w:color="auto"/>
                  </w:divBdr>
                  <w:divsChild>
                    <w:div w:id="1769888992">
                      <w:marLeft w:val="15"/>
                      <w:marRight w:val="15"/>
                      <w:marTop w:val="15"/>
                      <w:marBottom w:val="15"/>
                      <w:divBdr>
                        <w:top w:val="none" w:sz="0" w:space="0" w:color="auto"/>
                        <w:left w:val="none" w:sz="0" w:space="0" w:color="auto"/>
                        <w:bottom w:val="none" w:sz="0" w:space="0" w:color="auto"/>
                        <w:right w:val="none" w:sz="0" w:space="0" w:color="auto"/>
                      </w:divBdr>
                      <w:divsChild>
                        <w:div w:id="1475485307">
                          <w:marLeft w:val="0"/>
                          <w:marRight w:val="0"/>
                          <w:marTop w:val="0"/>
                          <w:marBottom w:val="0"/>
                          <w:divBdr>
                            <w:top w:val="none" w:sz="0" w:space="0" w:color="auto"/>
                            <w:left w:val="none" w:sz="0" w:space="0" w:color="auto"/>
                            <w:bottom w:val="none" w:sz="0" w:space="0" w:color="auto"/>
                            <w:right w:val="none" w:sz="0" w:space="0" w:color="auto"/>
                          </w:divBdr>
                          <w:divsChild>
                            <w:div w:id="12119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1740">
                  <w:marLeft w:val="0"/>
                  <w:marRight w:val="0"/>
                  <w:marTop w:val="0"/>
                  <w:marBottom w:val="0"/>
                  <w:divBdr>
                    <w:top w:val="none" w:sz="0" w:space="0" w:color="auto"/>
                    <w:left w:val="none" w:sz="0" w:space="0" w:color="auto"/>
                    <w:bottom w:val="none" w:sz="0" w:space="0" w:color="auto"/>
                    <w:right w:val="none" w:sz="0" w:space="0" w:color="auto"/>
                  </w:divBdr>
                  <w:divsChild>
                    <w:div w:id="97564558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683244582">
      <w:bodyDiv w:val="1"/>
      <w:marLeft w:val="0"/>
      <w:marRight w:val="0"/>
      <w:marTop w:val="0"/>
      <w:marBottom w:val="0"/>
      <w:divBdr>
        <w:top w:val="none" w:sz="0" w:space="0" w:color="auto"/>
        <w:left w:val="none" w:sz="0" w:space="0" w:color="auto"/>
        <w:bottom w:val="none" w:sz="0" w:space="0" w:color="auto"/>
        <w:right w:val="none" w:sz="0" w:space="0" w:color="auto"/>
      </w:divBdr>
      <w:divsChild>
        <w:div w:id="584992804">
          <w:marLeft w:val="0"/>
          <w:marRight w:val="0"/>
          <w:marTop w:val="0"/>
          <w:marBottom w:val="0"/>
          <w:divBdr>
            <w:top w:val="none" w:sz="0" w:space="0" w:color="auto"/>
            <w:left w:val="none" w:sz="0" w:space="0" w:color="auto"/>
            <w:bottom w:val="none" w:sz="0" w:space="0" w:color="auto"/>
            <w:right w:val="none" w:sz="0" w:space="0" w:color="auto"/>
          </w:divBdr>
        </w:div>
      </w:divsChild>
    </w:div>
    <w:div w:id="728727491">
      <w:bodyDiv w:val="1"/>
      <w:marLeft w:val="0"/>
      <w:marRight w:val="0"/>
      <w:marTop w:val="0"/>
      <w:marBottom w:val="0"/>
      <w:divBdr>
        <w:top w:val="none" w:sz="0" w:space="0" w:color="auto"/>
        <w:left w:val="none" w:sz="0" w:space="0" w:color="auto"/>
        <w:bottom w:val="none" w:sz="0" w:space="0" w:color="auto"/>
        <w:right w:val="none" w:sz="0" w:space="0" w:color="auto"/>
      </w:divBdr>
    </w:div>
    <w:div w:id="734275358">
      <w:bodyDiv w:val="1"/>
      <w:marLeft w:val="0"/>
      <w:marRight w:val="0"/>
      <w:marTop w:val="0"/>
      <w:marBottom w:val="0"/>
      <w:divBdr>
        <w:top w:val="none" w:sz="0" w:space="0" w:color="auto"/>
        <w:left w:val="none" w:sz="0" w:space="0" w:color="auto"/>
        <w:bottom w:val="none" w:sz="0" w:space="0" w:color="auto"/>
        <w:right w:val="none" w:sz="0" w:space="0" w:color="auto"/>
      </w:divBdr>
      <w:divsChild>
        <w:div w:id="1978534129">
          <w:marLeft w:val="0"/>
          <w:marRight w:val="0"/>
          <w:marTop w:val="0"/>
          <w:marBottom w:val="0"/>
          <w:divBdr>
            <w:top w:val="none" w:sz="0" w:space="0" w:color="auto"/>
            <w:left w:val="none" w:sz="0" w:space="0" w:color="auto"/>
            <w:bottom w:val="none" w:sz="0" w:space="0" w:color="auto"/>
            <w:right w:val="none" w:sz="0" w:space="0" w:color="auto"/>
          </w:divBdr>
        </w:div>
        <w:div w:id="2123063417">
          <w:marLeft w:val="0"/>
          <w:marRight w:val="0"/>
          <w:marTop w:val="0"/>
          <w:marBottom w:val="0"/>
          <w:divBdr>
            <w:top w:val="none" w:sz="0" w:space="0" w:color="auto"/>
            <w:left w:val="none" w:sz="0" w:space="0" w:color="auto"/>
            <w:bottom w:val="none" w:sz="0" w:space="0" w:color="auto"/>
            <w:right w:val="none" w:sz="0" w:space="0" w:color="auto"/>
          </w:divBdr>
        </w:div>
      </w:divsChild>
    </w:div>
    <w:div w:id="739327244">
      <w:bodyDiv w:val="1"/>
      <w:marLeft w:val="0"/>
      <w:marRight w:val="0"/>
      <w:marTop w:val="0"/>
      <w:marBottom w:val="0"/>
      <w:divBdr>
        <w:top w:val="none" w:sz="0" w:space="0" w:color="auto"/>
        <w:left w:val="none" w:sz="0" w:space="0" w:color="auto"/>
        <w:bottom w:val="none" w:sz="0" w:space="0" w:color="auto"/>
        <w:right w:val="none" w:sz="0" w:space="0" w:color="auto"/>
      </w:divBdr>
    </w:div>
    <w:div w:id="745230005">
      <w:bodyDiv w:val="1"/>
      <w:marLeft w:val="0"/>
      <w:marRight w:val="0"/>
      <w:marTop w:val="0"/>
      <w:marBottom w:val="0"/>
      <w:divBdr>
        <w:top w:val="none" w:sz="0" w:space="0" w:color="auto"/>
        <w:left w:val="none" w:sz="0" w:space="0" w:color="auto"/>
        <w:bottom w:val="none" w:sz="0" w:space="0" w:color="auto"/>
        <w:right w:val="none" w:sz="0" w:space="0" w:color="auto"/>
      </w:divBdr>
      <w:divsChild>
        <w:div w:id="570041194">
          <w:marLeft w:val="0"/>
          <w:marRight w:val="0"/>
          <w:marTop w:val="0"/>
          <w:marBottom w:val="0"/>
          <w:divBdr>
            <w:top w:val="none" w:sz="0" w:space="0" w:color="auto"/>
            <w:left w:val="none" w:sz="0" w:space="0" w:color="auto"/>
            <w:bottom w:val="none" w:sz="0" w:space="0" w:color="auto"/>
            <w:right w:val="none" w:sz="0" w:space="0" w:color="auto"/>
          </w:divBdr>
        </w:div>
      </w:divsChild>
    </w:div>
    <w:div w:id="761412482">
      <w:bodyDiv w:val="1"/>
      <w:marLeft w:val="0"/>
      <w:marRight w:val="0"/>
      <w:marTop w:val="0"/>
      <w:marBottom w:val="0"/>
      <w:divBdr>
        <w:top w:val="none" w:sz="0" w:space="0" w:color="auto"/>
        <w:left w:val="none" w:sz="0" w:space="0" w:color="auto"/>
        <w:bottom w:val="none" w:sz="0" w:space="0" w:color="auto"/>
        <w:right w:val="none" w:sz="0" w:space="0" w:color="auto"/>
      </w:divBdr>
      <w:divsChild>
        <w:div w:id="1200320437">
          <w:marLeft w:val="0"/>
          <w:marRight w:val="0"/>
          <w:marTop w:val="0"/>
          <w:marBottom w:val="0"/>
          <w:divBdr>
            <w:top w:val="none" w:sz="0" w:space="0" w:color="auto"/>
            <w:left w:val="none" w:sz="0" w:space="0" w:color="auto"/>
            <w:bottom w:val="none" w:sz="0" w:space="0" w:color="auto"/>
            <w:right w:val="none" w:sz="0" w:space="0" w:color="auto"/>
          </w:divBdr>
        </w:div>
      </w:divsChild>
    </w:div>
    <w:div w:id="784353377">
      <w:bodyDiv w:val="1"/>
      <w:marLeft w:val="0"/>
      <w:marRight w:val="0"/>
      <w:marTop w:val="0"/>
      <w:marBottom w:val="0"/>
      <w:divBdr>
        <w:top w:val="none" w:sz="0" w:space="0" w:color="auto"/>
        <w:left w:val="none" w:sz="0" w:space="0" w:color="auto"/>
        <w:bottom w:val="none" w:sz="0" w:space="0" w:color="auto"/>
        <w:right w:val="none" w:sz="0" w:space="0" w:color="auto"/>
      </w:divBdr>
    </w:div>
    <w:div w:id="790511269">
      <w:bodyDiv w:val="1"/>
      <w:marLeft w:val="0"/>
      <w:marRight w:val="0"/>
      <w:marTop w:val="0"/>
      <w:marBottom w:val="0"/>
      <w:divBdr>
        <w:top w:val="none" w:sz="0" w:space="0" w:color="auto"/>
        <w:left w:val="none" w:sz="0" w:space="0" w:color="auto"/>
        <w:bottom w:val="none" w:sz="0" w:space="0" w:color="auto"/>
        <w:right w:val="none" w:sz="0" w:space="0" w:color="auto"/>
      </w:divBdr>
      <w:divsChild>
        <w:div w:id="869876979">
          <w:marLeft w:val="0"/>
          <w:marRight w:val="0"/>
          <w:marTop w:val="0"/>
          <w:marBottom w:val="0"/>
          <w:divBdr>
            <w:top w:val="none" w:sz="0" w:space="0" w:color="auto"/>
            <w:left w:val="none" w:sz="0" w:space="0" w:color="auto"/>
            <w:bottom w:val="none" w:sz="0" w:space="0" w:color="auto"/>
            <w:right w:val="none" w:sz="0" w:space="0" w:color="auto"/>
          </w:divBdr>
          <w:divsChild>
            <w:div w:id="1626617924">
              <w:marLeft w:val="0"/>
              <w:marRight w:val="0"/>
              <w:marTop w:val="0"/>
              <w:marBottom w:val="0"/>
              <w:divBdr>
                <w:top w:val="none" w:sz="0" w:space="0" w:color="auto"/>
                <w:left w:val="none" w:sz="0" w:space="0" w:color="auto"/>
                <w:bottom w:val="none" w:sz="0" w:space="0" w:color="auto"/>
                <w:right w:val="none" w:sz="0" w:space="0" w:color="auto"/>
              </w:divBdr>
            </w:div>
            <w:div w:id="2044744584">
              <w:marLeft w:val="0"/>
              <w:marRight w:val="0"/>
              <w:marTop w:val="0"/>
              <w:marBottom w:val="0"/>
              <w:divBdr>
                <w:top w:val="none" w:sz="0" w:space="0" w:color="auto"/>
                <w:left w:val="none" w:sz="0" w:space="0" w:color="auto"/>
                <w:bottom w:val="none" w:sz="0" w:space="0" w:color="auto"/>
                <w:right w:val="none" w:sz="0" w:space="0" w:color="auto"/>
              </w:divBdr>
              <w:divsChild>
                <w:div w:id="1174803100">
                  <w:marLeft w:val="0"/>
                  <w:marRight w:val="0"/>
                  <w:marTop w:val="0"/>
                  <w:marBottom w:val="0"/>
                  <w:divBdr>
                    <w:top w:val="none" w:sz="0" w:space="0" w:color="auto"/>
                    <w:left w:val="none" w:sz="0" w:space="0" w:color="auto"/>
                    <w:bottom w:val="none" w:sz="0" w:space="0" w:color="auto"/>
                    <w:right w:val="none" w:sz="0" w:space="0" w:color="auto"/>
                  </w:divBdr>
                  <w:divsChild>
                    <w:div w:id="1137337213">
                      <w:marLeft w:val="0"/>
                      <w:marRight w:val="0"/>
                      <w:marTop w:val="0"/>
                      <w:marBottom w:val="0"/>
                      <w:divBdr>
                        <w:top w:val="none" w:sz="0" w:space="0" w:color="auto"/>
                        <w:left w:val="none" w:sz="0" w:space="0" w:color="auto"/>
                        <w:bottom w:val="none" w:sz="0" w:space="0" w:color="auto"/>
                        <w:right w:val="none" w:sz="0" w:space="0" w:color="auto"/>
                      </w:divBdr>
                      <w:divsChild>
                        <w:div w:id="129522769">
                          <w:marLeft w:val="0"/>
                          <w:marRight w:val="0"/>
                          <w:marTop w:val="0"/>
                          <w:marBottom w:val="0"/>
                          <w:divBdr>
                            <w:top w:val="none" w:sz="0" w:space="0" w:color="auto"/>
                            <w:left w:val="none" w:sz="0" w:space="0" w:color="auto"/>
                            <w:bottom w:val="none" w:sz="0" w:space="0" w:color="auto"/>
                            <w:right w:val="none" w:sz="0" w:space="0" w:color="auto"/>
                          </w:divBdr>
                          <w:divsChild>
                            <w:div w:id="6525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397702">
      <w:bodyDiv w:val="1"/>
      <w:marLeft w:val="0"/>
      <w:marRight w:val="0"/>
      <w:marTop w:val="0"/>
      <w:marBottom w:val="0"/>
      <w:divBdr>
        <w:top w:val="none" w:sz="0" w:space="0" w:color="auto"/>
        <w:left w:val="none" w:sz="0" w:space="0" w:color="auto"/>
        <w:bottom w:val="none" w:sz="0" w:space="0" w:color="auto"/>
        <w:right w:val="none" w:sz="0" w:space="0" w:color="auto"/>
      </w:divBdr>
      <w:divsChild>
        <w:div w:id="1234124676">
          <w:marLeft w:val="0"/>
          <w:marRight w:val="0"/>
          <w:marTop w:val="0"/>
          <w:marBottom w:val="0"/>
          <w:divBdr>
            <w:top w:val="none" w:sz="0" w:space="0" w:color="auto"/>
            <w:left w:val="none" w:sz="0" w:space="0" w:color="auto"/>
            <w:bottom w:val="none" w:sz="0" w:space="0" w:color="auto"/>
            <w:right w:val="none" w:sz="0" w:space="0" w:color="auto"/>
          </w:divBdr>
        </w:div>
        <w:div w:id="446587815">
          <w:marLeft w:val="0"/>
          <w:marRight w:val="0"/>
          <w:marTop w:val="0"/>
          <w:marBottom w:val="0"/>
          <w:divBdr>
            <w:top w:val="none" w:sz="0" w:space="0" w:color="auto"/>
            <w:left w:val="none" w:sz="0" w:space="0" w:color="auto"/>
            <w:bottom w:val="none" w:sz="0" w:space="0" w:color="auto"/>
            <w:right w:val="none" w:sz="0" w:space="0" w:color="auto"/>
          </w:divBdr>
          <w:divsChild>
            <w:div w:id="1748455437">
              <w:marLeft w:val="0"/>
              <w:marRight w:val="0"/>
              <w:marTop w:val="0"/>
              <w:marBottom w:val="0"/>
              <w:divBdr>
                <w:top w:val="none" w:sz="0" w:space="0" w:color="auto"/>
                <w:left w:val="none" w:sz="0" w:space="0" w:color="auto"/>
                <w:bottom w:val="none" w:sz="0" w:space="0" w:color="auto"/>
                <w:right w:val="none" w:sz="0" w:space="0" w:color="auto"/>
              </w:divBdr>
              <w:divsChild>
                <w:div w:id="1347639020">
                  <w:marLeft w:val="0"/>
                  <w:marRight w:val="0"/>
                  <w:marTop w:val="0"/>
                  <w:marBottom w:val="0"/>
                  <w:divBdr>
                    <w:top w:val="none" w:sz="0" w:space="0" w:color="auto"/>
                    <w:left w:val="none" w:sz="0" w:space="0" w:color="auto"/>
                    <w:bottom w:val="none" w:sz="0" w:space="0" w:color="auto"/>
                    <w:right w:val="none" w:sz="0" w:space="0" w:color="auto"/>
                  </w:divBdr>
                </w:div>
                <w:div w:id="981159372">
                  <w:marLeft w:val="0"/>
                  <w:marRight w:val="0"/>
                  <w:marTop w:val="0"/>
                  <w:marBottom w:val="0"/>
                  <w:divBdr>
                    <w:top w:val="none" w:sz="0" w:space="0" w:color="auto"/>
                    <w:left w:val="none" w:sz="0" w:space="0" w:color="auto"/>
                    <w:bottom w:val="none" w:sz="0" w:space="0" w:color="auto"/>
                    <w:right w:val="none" w:sz="0" w:space="0" w:color="auto"/>
                  </w:divBdr>
                </w:div>
                <w:div w:id="10063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003">
      <w:bodyDiv w:val="1"/>
      <w:marLeft w:val="0"/>
      <w:marRight w:val="0"/>
      <w:marTop w:val="0"/>
      <w:marBottom w:val="0"/>
      <w:divBdr>
        <w:top w:val="none" w:sz="0" w:space="0" w:color="auto"/>
        <w:left w:val="none" w:sz="0" w:space="0" w:color="auto"/>
        <w:bottom w:val="none" w:sz="0" w:space="0" w:color="auto"/>
        <w:right w:val="none" w:sz="0" w:space="0" w:color="auto"/>
      </w:divBdr>
    </w:div>
    <w:div w:id="819077326">
      <w:bodyDiv w:val="1"/>
      <w:marLeft w:val="0"/>
      <w:marRight w:val="0"/>
      <w:marTop w:val="0"/>
      <w:marBottom w:val="0"/>
      <w:divBdr>
        <w:top w:val="none" w:sz="0" w:space="0" w:color="auto"/>
        <w:left w:val="none" w:sz="0" w:space="0" w:color="auto"/>
        <w:bottom w:val="none" w:sz="0" w:space="0" w:color="auto"/>
        <w:right w:val="none" w:sz="0" w:space="0" w:color="auto"/>
      </w:divBdr>
      <w:divsChild>
        <w:div w:id="1433089942">
          <w:marLeft w:val="0"/>
          <w:marRight w:val="0"/>
          <w:marTop w:val="0"/>
          <w:marBottom w:val="0"/>
          <w:divBdr>
            <w:top w:val="none" w:sz="0" w:space="0" w:color="auto"/>
            <w:left w:val="none" w:sz="0" w:space="0" w:color="auto"/>
            <w:bottom w:val="none" w:sz="0" w:space="0" w:color="auto"/>
            <w:right w:val="none" w:sz="0" w:space="0" w:color="auto"/>
          </w:divBdr>
          <w:divsChild>
            <w:div w:id="2044666838">
              <w:marLeft w:val="0"/>
              <w:marRight w:val="0"/>
              <w:marTop w:val="0"/>
              <w:marBottom w:val="0"/>
              <w:divBdr>
                <w:top w:val="none" w:sz="0" w:space="0" w:color="auto"/>
                <w:left w:val="none" w:sz="0" w:space="0" w:color="auto"/>
                <w:bottom w:val="none" w:sz="0" w:space="0" w:color="auto"/>
                <w:right w:val="none" w:sz="0" w:space="0" w:color="auto"/>
              </w:divBdr>
            </w:div>
          </w:divsChild>
        </w:div>
        <w:div w:id="1826237307">
          <w:marLeft w:val="0"/>
          <w:marRight w:val="0"/>
          <w:marTop w:val="0"/>
          <w:marBottom w:val="0"/>
          <w:divBdr>
            <w:top w:val="none" w:sz="0" w:space="0" w:color="auto"/>
            <w:left w:val="none" w:sz="0" w:space="0" w:color="auto"/>
            <w:bottom w:val="none" w:sz="0" w:space="0" w:color="auto"/>
            <w:right w:val="none" w:sz="0" w:space="0" w:color="auto"/>
          </w:divBdr>
          <w:divsChild>
            <w:div w:id="2100787604">
              <w:marLeft w:val="0"/>
              <w:marRight w:val="0"/>
              <w:marTop w:val="0"/>
              <w:marBottom w:val="0"/>
              <w:divBdr>
                <w:top w:val="none" w:sz="0" w:space="0" w:color="auto"/>
                <w:left w:val="none" w:sz="0" w:space="0" w:color="auto"/>
                <w:bottom w:val="none" w:sz="0" w:space="0" w:color="auto"/>
                <w:right w:val="none" w:sz="0" w:space="0" w:color="auto"/>
              </w:divBdr>
            </w:div>
            <w:div w:id="14158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9675">
      <w:bodyDiv w:val="1"/>
      <w:marLeft w:val="0"/>
      <w:marRight w:val="0"/>
      <w:marTop w:val="0"/>
      <w:marBottom w:val="0"/>
      <w:divBdr>
        <w:top w:val="none" w:sz="0" w:space="0" w:color="auto"/>
        <w:left w:val="none" w:sz="0" w:space="0" w:color="auto"/>
        <w:bottom w:val="none" w:sz="0" w:space="0" w:color="auto"/>
        <w:right w:val="none" w:sz="0" w:space="0" w:color="auto"/>
      </w:divBdr>
      <w:divsChild>
        <w:div w:id="227347561">
          <w:marLeft w:val="0"/>
          <w:marRight w:val="0"/>
          <w:marTop w:val="0"/>
          <w:marBottom w:val="0"/>
          <w:divBdr>
            <w:top w:val="none" w:sz="0" w:space="0" w:color="auto"/>
            <w:left w:val="none" w:sz="0" w:space="0" w:color="auto"/>
            <w:bottom w:val="none" w:sz="0" w:space="0" w:color="auto"/>
            <w:right w:val="none" w:sz="0" w:space="0" w:color="auto"/>
          </w:divBdr>
        </w:div>
      </w:divsChild>
    </w:div>
    <w:div w:id="833842372">
      <w:bodyDiv w:val="1"/>
      <w:marLeft w:val="0"/>
      <w:marRight w:val="0"/>
      <w:marTop w:val="0"/>
      <w:marBottom w:val="0"/>
      <w:divBdr>
        <w:top w:val="none" w:sz="0" w:space="0" w:color="auto"/>
        <w:left w:val="none" w:sz="0" w:space="0" w:color="auto"/>
        <w:bottom w:val="none" w:sz="0" w:space="0" w:color="auto"/>
        <w:right w:val="none" w:sz="0" w:space="0" w:color="auto"/>
      </w:divBdr>
    </w:div>
    <w:div w:id="839546478">
      <w:bodyDiv w:val="1"/>
      <w:marLeft w:val="0"/>
      <w:marRight w:val="0"/>
      <w:marTop w:val="0"/>
      <w:marBottom w:val="0"/>
      <w:divBdr>
        <w:top w:val="none" w:sz="0" w:space="0" w:color="auto"/>
        <w:left w:val="none" w:sz="0" w:space="0" w:color="auto"/>
        <w:bottom w:val="none" w:sz="0" w:space="0" w:color="auto"/>
        <w:right w:val="none" w:sz="0" w:space="0" w:color="auto"/>
      </w:divBdr>
    </w:div>
    <w:div w:id="840395120">
      <w:bodyDiv w:val="1"/>
      <w:marLeft w:val="0"/>
      <w:marRight w:val="0"/>
      <w:marTop w:val="0"/>
      <w:marBottom w:val="0"/>
      <w:divBdr>
        <w:top w:val="none" w:sz="0" w:space="0" w:color="auto"/>
        <w:left w:val="none" w:sz="0" w:space="0" w:color="auto"/>
        <w:bottom w:val="none" w:sz="0" w:space="0" w:color="auto"/>
        <w:right w:val="none" w:sz="0" w:space="0" w:color="auto"/>
      </w:divBdr>
    </w:div>
    <w:div w:id="861940137">
      <w:bodyDiv w:val="1"/>
      <w:marLeft w:val="0"/>
      <w:marRight w:val="0"/>
      <w:marTop w:val="0"/>
      <w:marBottom w:val="0"/>
      <w:divBdr>
        <w:top w:val="none" w:sz="0" w:space="0" w:color="auto"/>
        <w:left w:val="none" w:sz="0" w:space="0" w:color="auto"/>
        <w:bottom w:val="none" w:sz="0" w:space="0" w:color="auto"/>
        <w:right w:val="none" w:sz="0" w:space="0" w:color="auto"/>
      </w:divBdr>
    </w:div>
    <w:div w:id="913589522">
      <w:bodyDiv w:val="1"/>
      <w:marLeft w:val="0"/>
      <w:marRight w:val="0"/>
      <w:marTop w:val="0"/>
      <w:marBottom w:val="0"/>
      <w:divBdr>
        <w:top w:val="none" w:sz="0" w:space="0" w:color="auto"/>
        <w:left w:val="none" w:sz="0" w:space="0" w:color="auto"/>
        <w:bottom w:val="none" w:sz="0" w:space="0" w:color="auto"/>
        <w:right w:val="none" w:sz="0" w:space="0" w:color="auto"/>
      </w:divBdr>
    </w:div>
    <w:div w:id="932862111">
      <w:bodyDiv w:val="1"/>
      <w:marLeft w:val="0"/>
      <w:marRight w:val="0"/>
      <w:marTop w:val="0"/>
      <w:marBottom w:val="0"/>
      <w:divBdr>
        <w:top w:val="none" w:sz="0" w:space="0" w:color="auto"/>
        <w:left w:val="none" w:sz="0" w:space="0" w:color="auto"/>
        <w:bottom w:val="none" w:sz="0" w:space="0" w:color="auto"/>
        <w:right w:val="none" w:sz="0" w:space="0" w:color="auto"/>
      </w:divBdr>
    </w:div>
    <w:div w:id="945426205">
      <w:bodyDiv w:val="1"/>
      <w:marLeft w:val="0"/>
      <w:marRight w:val="0"/>
      <w:marTop w:val="0"/>
      <w:marBottom w:val="0"/>
      <w:divBdr>
        <w:top w:val="none" w:sz="0" w:space="0" w:color="auto"/>
        <w:left w:val="none" w:sz="0" w:space="0" w:color="auto"/>
        <w:bottom w:val="none" w:sz="0" w:space="0" w:color="auto"/>
        <w:right w:val="none" w:sz="0" w:space="0" w:color="auto"/>
      </w:divBdr>
    </w:div>
    <w:div w:id="951745675">
      <w:bodyDiv w:val="1"/>
      <w:marLeft w:val="0"/>
      <w:marRight w:val="0"/>
      <w:marTop w:val="0"/>
      <w:marBottom w:val="0"/>
      <w:divBdr>
        <w:top w:val="none" w:sz="0" w:space="0" w:color="auto"/>
        <w:left w:val="none" w:sz="0" w:space="0" w:color="auto"/>
        <w:bottom w:val="none" w:sz="0" w:space="0" w:color="auto"/>
        <w:right w:val="none" w:sz="0" w:space="0" w:color="auto"/>
      </w:divBdr>
      <w:divsChild>
        <w:div w:id="1359505872">
          <w:marLeft w:val="0"/>
          <w:marRight w:val="0"/>
          <w:marTop w:val="0"/>
          <w:marBottom w:val="0"/>
          <w:divBdr>
            <w:top w:val="none" w:sz="0" w:space="0" w:color="auto"/>
            <w:left w:val="none" w:sz="0" w:space="0" w:color="auto"/>
            <w:bottom w:val="none" w:sz="0" w:space="0" w:color="auto"/>
            <w:right w:val="none" w:sz="0" w:space="0" w:color="auto"/>
          </w:divBdr>
        </w:div>
        <w:div w:id="359747264">
          <w:marLeft w:val="0"/>
          <w:marRight w:val="0"/>
          <w:marTop w:val="0"/>
          <w:marBottom w:val="0"/>
          <w:divBdr>
            <w:top w:val="none" w:sz="0" w:space="0" w:color="auto"/>
            <w:left w:val="none" w:sz="0" w:space="0" w:color="auto"/>
            <w:bottom w:val="none" w:sz="0" w:space="0" w:color="auto"/>
            <w:right w:val="none" w:sz="0" w:space="0" w:color="auto"/>
          </w:divBdr>
          <w:divsChild>
            <w:div w:id="1744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2693">
      <w:bodyDiv w:val="1"/>
      <w:marLeft w:val="0"/>
      <w:marRight w:val="0"/>
      <w:marTop w:val="0"/>
      <w:marBottom w:val="0"/>
      <w:divBdr>
        <w:top w:val="none" w:sz="0" w:space="0" w:color="auto"/>
        <w:left w:val="none" w:sz="0" w:space="0" w:color="auto"/>
        <w:bottom w:val="none" w:sz="0" w:space="0" w:color="auto"/>
        <w:right w:val="none" w:sz="0" w:space="0" w:color="auto"/>
      </w:divBdr>
    </w:div>
    <w:div w:id="962810729">
      <w:bodyDiv w:val="1"/>
      <w:marLeft w:val="0"/>
      <w:marRight w:val="0"/>
      <w:marTop w:val="0"/>
      <w:marBottom w:val="0"/>
      <w:divBdr>
        <w:top w:val="none" w:sz="0" w:space="0" w:color="auto"/>
        <w:left w:val="none" w:sz="0" w:space="0" w:color="auto"/>
        <w:bottom w:val="none" w:sz="0" w:space="0" w:color="auto"/>
        <w:right w:val="none" w:sz="0" w:space="0" w:color="auto"/>
      </w:divBdr>
      <w:divsChild>
        <w:div w:id="1967539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8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16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13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242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3294308">
      <w:bodyDiv w:val="1"/>
      <w:marLeft w:val="0"/>
      <w:marRight w:val="0"/>
      <w:marTop w:val="0"/>
      <w:marBottom w:val="0"/>
      <w:divBdr>
        <w:top w:val="none" w:sz="0" w:space="0" w:color="auto"/>
        <w:left w:val="none" w:sz="0" w:space="0" w:color="auto"/>
        <w:bottom w:val="none" w:sz="0" w:space="0" w:color="auto"/>
        <w:right w:val="none" w:sz="0" w:space="0" w:color="auto"/>
      </w:divBdr>
      <w:divsChild>
        <w:div w:id="381710431">
          <w:marLeft w:val="0"/>
          <w:marRight w:val="0"/>
          <w:marTop w:val="0"/>
          <w:marBottom w:val="0"/>
          <w:divBdr>
            <w:top w:val="none" w:sz="0" w:space="0" w:color="auto"/>
            <w:left w:val="none" w:sz="0" w:space="0" w:color="auto"/>
            <w:bottom w:val="none" w:sz="0" w:space="0" w:color="auto"/>
            <w:right w:val="none" w:sz="0" w:space="0" w:color="auto"/>
          </w:divBdr>
        </w:div>
        <w:div w:id="1936555265">
          <w:marLeft w:val="0"/>
          <w:marRight w:val="0"/>
          <w:marTop w:val="0"/>
          <w:marBottom w:val="0"/>
          <w:divBdr>
            <w:top w:val="none" w:sz="0" w:space="0" w:color="auto"/>
            <w:left w:val="none" w:sz="0" w:space="0" w:color="auto"/>
            <w:bottom w:val="none" w:sz="0" w:space="0" w:color="auto"/>
            <w:right w:val="none" w:sz="0" w:space="0" w:color="auto"/>
          </w:divBdr>
          <w:divsChild>
            <w:div w:id="5982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3483">
      <w:bodyDiv w:val="1"/>
      <w:marLeft w:val="0"/>
      <w:marRight w:val="0"/>
      <w:marTop w:val="0"/>
      <w:marBottom w:val="0"/>
      <w:divBdr>
        <w:top w:val="none" w:sz="0" w:space="0" w:color="auto"/>
        <w:left w:val="none" w:sz="0" w:space="0" w:color="auto"/>
        <w:bottom w:val="none" w:sz="0" w:space="0" w:color="auto"/>
        <w:right w:val="none" w:sz="0" w:space="0" w:color="auto"/>
      </w:divBdr>
      <w:divsChild>
        <w:div w:id="1898273206">
          <w:marLeft w:val="0"/>
          <w:marRight w:val="0"/>
          <w:marTop w:val="0"/>
          <w:marBottom w:val="0"/>
          <w:divBdr>
            <w:top w:val="none" w:sz="0" w:space="0" w:color="auto"/>
            <w:left w:val="none" w:sz="0" w:space="0" w:color="auto"/>
            <w:bottom w:val="none" w:sz="0" w:space="0" w:color="auto"/>
            <w:right w:val="none" w:sz="0" w:space="0" w:color="auto"/>
          </w:divBdr>
        </w:div>
      </w:divsChild>
    </w:div>
    <w:div w:id="995187540">
      <w:bodyDiv w:val="1"/>
      <w:marLeft w:val="0"/>
      <w:marRight w:val="0"/>
      <w:marTop w:val="0"/>
      <w:marBottom w:val="0"/>
      <w:divBdr>
        <w:top w:val="none" w:sz="0" w:space="0" w:color="auto"/>
        <w:left w:val="none" w:sz="0" w:space="0" w:color="auto"/>
        <w:bottom w:val="none" w:sz="0" w:space="0" w:color="auto"/>
        <w:right w:val="none" w:sz="0" w:space="0" w:color="auto"/>
      </w:divBdr>
      <w:divsChild>
        <w:div w:id="63571917">
          <w:marLeft w:val="0"/>
          <w:marRight w:val="0"/>
          <w:marTop w:val="0"/>
          <w:marBottom w:val="0"/>
          <w:divBdr>
            <w:top w:val="none" w:sz="0" w:space="0" w:color="auto"/>
            <w:left w:val="none" w:sz="0" w:space="0" w:color="auto"/>
            <w:bottom w:val="none" w:sz="0" w:space="0" w:color="auto"/>
            <w:right w:val="none" w:sz="0" w:space="0" w:color="auto"/>
          </w:divBdr>
        </w:div>
        <w:div w:id="1066536299">
          <w:marLeft w:val="0"/>
          <w:marRight w:val="0"/>
          <w:marTop w:val="0"/>
          <w:marBottom w:val="0"/>
          <w:divBdr>
            <w:top w:val="none" w:sz="0" w:space="0" w:color="auto"/>
            <w:left w:val="none" w:sz="0" w:space="0" w:color="auto"/>
            <w:bottom w:val="none" w:sz="0" w:space="0" w:color="auto"/>
            <w:right w:val="none" w:sz="0" w:space="0" w:color="auto"/>
          </w:divBdr>
          <w:divsChild>
            <w:div w:id="656033842">
              <w:marLeft w:val="0"/>
              <w:marRight w:val="0"/>
              <w:marTop w:val="0"/>
              <w:marBottom w:val="0"/>
              <w:divBdr>
                <w:top w:val="none" w:sz="0" w:space="0" w:color="auto"/>
                <w:left w:val="none" w:sz="0" w:space="0" w:color="auto"/>
                <w:bottom w:val="none" w:sz="0" w:space="0" w:color="auto"/>
                <w:right w:val="none" w:sz="0" w:space="0" w:color="auto"/>
              </w:divBdr>
            </w:div>
            <w:div w:id="9812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6113">
      <w:bodyDiv w:val="1"/>
      <w:marLeft w:val="0"/>
      <w:marRight w:val="0"/>
      <w:marTop w:val="0"/>
      <w:marBottom w:val="0"/>
      <w:divBdr>
        <w:top w:val="none" w:sz="0" w:space="0" w:color="auto"/>
        <w:left w:val="none" w:sz="0" w:space="0" w:color="auto"/>
        <w:bottom w:val="none" w:sz="0" w:space="0" w:color="auto"/>
        <w:right w:val="none" w:sz="0" w:space="0" w:color="auto"/>
      </w:divBdr>
      <w:divsChild>
        <w:div w:id="335881857">
          <w:marLeft w:val="0"/>
          <w:marRight w:val="0"/>
          <w:marTop w:val="0"/>
          <w:marBottom w:val="0"/>
          <w:divBdr>
            <w:top w:val="none" w:sz="0" w:space="0" w:color="auto"/>
            <w:left w:val="none" w:sz="0" w:space="0" w:color="auto"/>
            <w:bottom w:val="none" w:sz="0" w:space="0" w:color="auto"/>
            <w:right w:val="none" w:sz="0" w:space="0" w:color="auto"/>
          </w:divBdr>
        </w:div>
      </w:divsChild>
    </w:div>
    <w:div w:id="1008602265">
      <w:bodyDiv w:val="1"/>
      <w:marLeft w:val="0"/>
      <w:marRight w:val="0"/>
      <w:marTop w:val="0"/>
      <w:marBottom w:val="0"/>
      <w:divBdr>
        <w:top w:val="none" w:sz="0" w:space="0" w:color="auto"/>
        <w:left w:val="none" w:sz="0" w:space="0" w:color="auto"/>
        <w:bottom w:val="none" w:sz="0" w:space="0" w:color="auto"/>
        <w:right w:val="none" w:sz="0" w:space="0" w:color="auto"/>
      </w:divBdr>
    </w:div>
    <w:div w:id="1051727135">
      <w:bodyDiv w:val="1"/>
      <w:marLeft w:val="0"/>
      <w:marRight w:val="0"/>
      <w:marTop w:val="0"/>
      <w:marBottom w:val="0"/>
      <w:divBdr>
        <w:top w:val="none" w:sz="0" w:space="0" w:color="auto"/>
        <w:left w:val="none" w:sz="0" w:space="0" w:color="auto"/>
        <w:bottom w:val="none" w:sz="0" w:space="0" w:color="auto"/>
        <w:right w:val="none" w:sz="0" w:space="0" w:color="auto"/>
      </w:divBdr>
      <w:divsChild>
        <w:div w:id="1603535053">
          <w:marLeft w:val="0"/>
          <w:marRight w:val="0"/>
          <w:marTop w:val="0"/>
          <w:marBottom w:val="0"/>
          <w:divBdr>
            <w:top w:val="none" w:sz="0" w:space="0" w:color="auto"/>
            <w:left w:val="none" w:sz="0" w:space="0" w:color="auto"/>
            <w:bottom w:val="none" w:sz="0" w:space="0" w:color="auto"/>
            <w:right w:val="none" w:sz="0" w:space="0" w:color="auto"/>
          </w:divBdr>
        </w:div>
      </w:divsChild>
    </w:div>
    <w:div w:id="1067652884">
      <w:bodyDiv w:val="1"/>
      <w:marLeft w:val="0"/>
      <w:marRight w:val="0"/>
      <w:marTop w:val="0"/>
      <w:marBottom w:val="0"/>
      <w:divBdr>
        <w:top w:val="none" w:sz="0" w:space="0" w:color="auto"/>
        <w:left w:val="none" w:sz="0" w:space="0" w:color="auto"/>
        <w:bottom w:val="none" w:sz="0" w:space="0" w:color="auto"/>
        <w:right w:val="none" w:sz="0" w:space="0" w:color="auto"/>
      </w:divBdr>
    </w:div>
    <w:div w:id="1093864833">
      <w:bodyDiv w:val="1"/>
      <w:marLeft w:val="0"/>
      <w:marRight w:val="0"/>
      <w:marTop w:val="0"/>
      <w:marBottom w:val="0"/>
      <w:divBdr>
        <w:top w:val="none" w:sz="0" w:space="0" w:color="auto"/>
        <w:left w:val="none" w:sz="0" w:space="0" w:color="auto"/>
        <w:bottom w:val="none" w:sz="0" w:space="0" w:color="auto"/>
        <w:right w:val="none" w:sz="0" w:space="0" w:color="auto"/>
      </w:divBdr>
    </w:div>
    <w:div w:id="1113132996">
      <w:bodyDiv w:val="1"/>
      <w:marLeft w:val="0"/>
      <w:marRight w:val="0"/>
      <w:marTop w:val="0"/>
      <w:marBottom w:val="0"/>
      <w:divBdr>
        <w:top w:val="none" w:sz="0" w:space="0" w:color="auto"/>
        <w:left w:val="none" w:sz="0" w:space="0" w:color="auto"/>
        <w:bottom w:val="none" w:sz="0" w:space="0" w:color="auto"/>
        <w:right w:val="none" w:sz="0" w:space="0" w:color="auto"/>
      </w:divBdr>
      <w:divsChild>
        <w:div w:id="1982147926">
          <w:marLeft w:val="0"/>
          <w:marRight w:val="0"/>
          <w:marTop w:val="0"/>
          <w:marBottom w:val="0"/>
          <w:divBdr>
            <w:top w:val="none" w:sz="0" w:space="0" w:color="auto"/>
            <w:left w:val="none" w:sz="0" w:space="0" w:color="auto"/>
            <w:bottom w:val="none" w:sz="0" w:space="0" w:color="auto"/>
            <w:right w:val="none" w:sz="0" w:space="0" w:color="auto"/>
          </w:divBdr>
        </w:div>
        <w:div w:id="1411267246">
          <w:marLeft w:val="0"/>
          <w:marRight w:val="0"/>
          <w:marTop w:val="0"/>
          <w:marBottom w:val="0"/>
          <w:divBdr>
            <w:top w:val="none" w:sz="0" w:space="0" w:color="auto"/>
            <w:left w:val="none" w:sz="0" w:space="0" w:color="auto"/>
            <w:bottom w:val="none" w:sz="0" w:space="0" w:color="auto"/>
            <w:right w:val="none" w:sz="0" w:space="0" w:color="auto"/>
          </w:divBdr>
        </w:div>
      </w:divsChild>
    </w:div>
    <w:div w:id="1127117383">
      <w:bodyDiv w:val="1"/>
      <w:marLeft w:val="0"/>
      <w:marRight w:val="0"/>
      <w:marTop w:val="0"/>
      <w:marBottom w:val="0"/>
      <w:divBdr>
        <w:top w:val="none" w:sz="0" w:space="0" w:color="auto"/>
        <w:left w:val="none" w:sz="0" w:space="0" w:color="auto"/>
        <w:bottom w:val="none" w:sz="0" w:space="0" w:color="auto"/>
        <w:right w:val="none" w:sz="0" w:space="0" w:color="auto"/>
      </w:divBdr>
    </w:div>
    <w:div w:id="1143156736">
      <w:bodyDiv w:val="1"/>
      <w:marLeft w:val="0"/>
      <w:marRight w:val="0"/>
      <w:marTop w:val="0"/>
      <w:marBottom w:val="0"/>
      <w:divBdr>
        <w:top w:val="none" w:sz="0" w:space="0" w:color="auto"/>
        <w:left w:val="none" w:sz="0" w:space="0" w:color="auto"/>
        <w:bottom w:val="none" w:sz="0" w:space="0" w:color="auto"/>
        <w:right w:val="none" w:sz="0" w:space="0" w:color="auto"/>
      </w:divBdr>
      <w:divsChild>
        <w:div w:id="920602157">
          <w:marLeft w:val="0"/>
          <w:marRight w:val="0"/>
          <w:marTop w:val="0"/>
          <w:marBottom w:val="0"/>
          <w:divBdr>
            <w:top w:val="none" w:sz="0" w:space="0" w:color="auto"/>
            <w:left w:val="none" w:sz="0" w:space="0" w:color="auto"/>
            <w:bottom w:val="none" w:sz="0" w:space="0" w:color="auto"/>
            <w:right w:val="none" w:sz="0" w:space="0" w:color="auto"/>
          </w:divBdr>
        </w:div>
      </w:divsChild>
    </w:div>
    <w:div w:id="1148475638">
      <w:bodyDiv w:val="1"/>
      <w:marLeft w:val="0"/>
      <w:marRight w:val="0"/>
      <w:marTop w:val="0"/>
      <w:marBottom w:val="0"/>
      <w:divBdr>
        <w:top w:val="none" w:sz="0" w:space="0" w:color="auto"/>
        <w:left w:val="none" w:sz="0" w:space="0" w:color="auto"/>
        <w:bottom w:val="none" w:sz="0" w:space="0" w:color="auto"/>
        <w:right w:val="none" w:sz="0" w:space="0" w:color="auto"/>
      </w:divBdr>
    </w:div>
    <w:div w:id="1154032682">
      <w:bodyDiv w:val="1"/>
      <w:marLeft w:val="0"/>
      <w:marRight w:val="0"/>
      <w:marTop w:val="0"/>
      <w:marBottom w:val="0"/>
      <w:divBdr>
        <w:top w:val="none" w:sz="0" w:space="0" w:color="auto"/>
        <w:left w:val="none" w:sz="0" w:space="0" w:color="auto"/>
        <w:bottom w:val="none" w:sz="0" w:space="0" w:color="auto"/>
        <w:right w:val="none" w:sz="0" w:space="0" w:color="auto"/>
      </w:divBdr>
      <w:divsChild>
        <w:div w:id="1481851140">
          <w:marLeft w:val="0"/>
          <w:marRight w:val="0"/>
          <w:marTop w:val="0"/>
          <w:marBottom w:val="0"/>
          <w:divBdr>
            <w:top w:val="none" w:sz="0" w:space="0" w:color="auto"/>
            <w:left w:val="none" w:sz="0" w:space="0" w:color="auto"/>
            <w:bottom w:val="none" w:sz="0" w:space="0" w:color="auto"/>
            <w:right w:val="none" w:sz="0" w:space="0" w:color="auto"/>
          </w:divBdr>
          <w:divsChild>
            <w:div w:id="1329092176">
              <w:marLeft w:val="0"/>
              <w:marRight w:val="0"/>
              <w:marTop w:val="0"/>
              <w:marBottom w:val="0"/>
              <w:divBdr>
                <w:top w:val="none" w:sz="0" w:space="0" w:color="auto"/>
                <w:left w:val="none" w:sz="0" w:space="0" w:color="auto"/>
                <w:bottom w:val="none" w:sz="0" w:space="0" w:color="auto"/>
                <w:right w:val="none" w:sz="0" w:space="0" w:color="auto"/>
              </w:divBdr>
              <w:divsChild>
                <w:div w:id="2070952462">
                  <w:marLeft w:val="0"/>
                  <w:marRight w:val="0"/>
                  <w:marTop w:val="0"/>
                  <w:marBottom w:val="0"/>
                  <w:divBdr>
                    <w:top w:val="none" w:sz="0" w:space="0" w:color="auto"/>
                    <w:left w:val="none" w:sz="0" w:space="0" w:color="auto"/>
                    <w:bottom w:val="none" w:sz="0" w:space="0" w:color="auto"/>
                    <w:right w:val="none" w:sz="0" w:space="0" w:color="auto"/>
                  </w:divBdr>
                  <w:divsChild>
                    <w:div w:id="2029524033">
                      <w:marLeft w:val="0"/>
                      <w:marRight w:val="0"/>
                      <w:marTop w:val="0"/>
                      <w:marBottom w:val="0"/>
                      <w:divBdr>
                        <w:top w:val="none" w:sz="0" w:space="0" w:color="auto"/>
                        <w:left w:val="none" w:sz="0" w:space="0" w:color="auto"/>
                        <w:bottom w:val="none" w:sz="0" w:space="0" w:color="auto"/>
                        <w:right w:val="none" w:sz="0" w:space="0" w:color="auto"/>
                      </w:divBdr>
                    </w:div>
                    <w:div w:id="185944276">
                      <w:marLeft w:val="0"/>
                      <w:marRight w:val="0"/>
                      <w:marTop w:val="0"/>
                      <w:marBottom w:val="0"/>
                      <w:divBdr>
                        <w:top w:val="none" w:sz="0" w:space="0" w:color="auto"/>
                        <w:left w:val="none" w:sz="0" w:space="0" w:color="auto"/>
                        <w:bottom w:val="none" w:sz="0" w:space="0" w:color="auto"/>
                        <w:right w:val="none" w:sz="0" w:space="0" w:color="auto"/>
                      </w:divBdr>
                      <w:divsChild>
                        <w:div w:id="16733980">
                          <w:marLeft w:val="0"/>
                          <w:marRight w:val="0"/>
                          <w:marTop w:val="0"/>
                          <w:marBottom w:val="0"/>
                          <w:divBdr>
                            <w:top w:val="none" w:sz="0" w:space="0" w:color="auto"/>
                            <w:left w:val="none" w:sz="0" w:space="0" w:color="auto"/>
                            <w:bottom w:val="none" w:sz="0" w:space="0" w:color="auto"/>
                            <w:right w:val="none" w:sz="0" w:space="0" w:color="auto"/>
                          </w:divBdr>
                        </w:div>
                        <w:div w:id="1808887371">
                          <w:marLeft w:val="0"/>
                          <w:marRight w:val="0"/>
                          <w:marTop w:val="0"/>
                          <w:marBottom w:val="0"/>
                          <w:divBdr>
                            <w:top w:val="none" w:sz="0" w:space="0" w:color="auto"/>
                            <w:left w:val="none" w:sz="0" w:space="0" w:color="auto"/>
                            <w:bottom w:val="none" w:sz="0" w:space="0" w:color="auto"/>
                            <w:right w:val="none" w:sz="0" w:space="0" w:color="auto"/>
                          </w:divBdr>
                        </w:div>
                        <w:div w:id="1601841254">
                          <w:marLeft w:val="0"/>
                          <w:marRight w:val="0"/>
                          <w:marTop w:val="0"/>
                          <w:marBottom w:val="0"/>
                          <w:divBdr>
                            <w:top w:val="none" w:sz="0" w:space="0" w:color="auto"/>
                            <w:left w:val="none" w:sz="0" w:space="0" w:color="auto"/>
                            <w:bottom w:val="none" w:sz="0" w:space="0" w:color="auto"/>
                            <w:right w:val="none" w:sz="0" w:space="0" w:color="auto"/>
                          </w:divBdr>
                        </w:div>
                        <w:div w:id="1791238070">
                          <w:marLeft w:val="0"/>
                          <w:marRight w:val="0"/>
                          <w:marTop w:val="0"/>
                          <w:marBottom w:val="0"/>
                          <w:divBdr>
                            <w:top w:val="none" w:sz="0" w:space="0" w:color="auto"/>
                            <w:left w:val="none" w:sz="0" w:space="0" w:color="auto"/>
                            <w:bottom w:val="none" w:sz="0" w:space="0" w:color="auto"/>
                            <w:right w:val="none" w:sz="0" w:space="0" w:color="auto"/>
                          </w:divBdr>
                        </w:div>
                        <w:div w:id="226495755">
                          <w:marLeft w:val="0"/>
                          <w:marRight w:val="0"/>
                          <w:marTop w:val="0"/>
                          <w:marBottom w:val="0"/>
                          <w:divBdr>
                            <w:top w:val="none" w:sz="0" w:space="0" w:color="auto"/>
                            <w:left w:val="none" w:sz="0" w:space="0" w:color="auto"/>
                            <w:bottom w:val="none" w:sz="0" w:space="0" w:color="auto"/>
                            <w:right w:val="none" w:sz="0" w:space="0" w:color="auto"/>
                          </w:divBdr>
                        </w:div>
                        <w:div w:id="2106530438">
                          <w:marLeft w:val="0"/>
                          <w:marRight w:val="0"/>
                          <w:marTop w:val="0"/>
                          <w:marBottom w:val="0"/>
                          <w:divBdr>
                            <w:top w:val="none" w:sz="0" w:space="0" w:color="auto"/>
                            <w:left w:val="none" w:sz="0" w:space="0" w:color="auto"/>
                            <w:bottom w:val="none" w:sz="0" w:space="0" w:color="auto"/>
                            <w:right w:val="none" w:sz="0" w:space="0" w:color="auto"/>
                          </w:divBdr>
                        </w:div>
                        <w:div w:id="482162172">
                          <w:marLeft w:val="0"/>
                          <w:marRight w:val="0"/>
                          <w:marTop w:val="0"/>
                          <w:marBottom w:val="0"/>
                          <w:divBdr>
                            <w:top w:val="none" w:sz="0" w:space="0" w:color="auto"/>
                            <w:left w:val="none" w:sz="0" w:space="0" w:color="auto"/>
                            <w:bottom w:val="none" w:sz="0" w:space="0" w:color="auto"/>
                            <w:right w:val="none" w:sz="0" w:space="0" w:color="auto"/>
                          </w:divBdr>
                        </w:div>
                        <w:div w:id="313144450">
                          <w:marLeft w:val="0"/>
                          <w:marRight w:val="0"/>
                          <w:marTop w:val="0"/>
                          <w:marBottom w:val="0"/>
                          <w:divBdr>
                            <w:top w:val="none" w:sz="0" w:space="0" w:color="auto"/>
                            <w:left w:val="none" w:sz="0" w:space="0" w:color="auto"/>
                            <w:bottom w:val="none" w:sz="0" w:space="0" w:color="auto"/>
                            <w:right w:val="none" w:sz="0" w:space="0" w:color="auto"/>
                          </w:divBdr>
                        </w:div>
                        <w:div w:id="1830749802">
                          <w:marLeft w:val="0"/>
                          <w:marRight w:val="0"/>
                          <w:marTop w:val="0"/>
                          <w:marBottom w:val="0"/>
                          <w:divBdr>
                            <w:top w:val="none" w:sz="0" w:space="0" w:color="auto"/>
                            <w:left w:val="none" w:sz="0" w:space="0" w:color="auto"/>
                            <w:bottom w:val="none" w:sz="0" w:space="0" w:color="auto"/>
                            <w:right w:val="none" w:sz="0" w:space="0" w:color="auto"/>
                          </w:divBdr>
                        </w:div>
                        <w:div w:id="560865670">
                          <w:marLeft w:val="0"/>
                          <w:marRight w:val="0"/>
                          <w:marTop w:val="0"/>
                          <w:marBottom w:val="0"/>
                          <w:divBdr>
                            <w:top w:val="none" w:sz="0" w:space="0" w:color="auto"/>
                            <w:left w:val="none" w:sz="0" w:space="0" w:color="auto"/>
                            <w:bottom w:val="none" w:sz="0" w:space="0" w:color="auto"/>
                            <w:right w:val="none" w:sz="0" w:space="0" w:color="auto"/>
                          </w:divBdr>
                        </w:div>
                        <w:div w:id="757404346">
                          <w:marLeft w:val="0"/>
                          <w:marRight w:val="0"/>
                          <w:marTop w:val="0"/>
                          <w:marBottom w:val="0"/>
                          <w:divBdr>
                            <w:top w:val="none" w:sz="0" w:space="0" w:color="auto"/>
                            <w:left w:val="none" w:sz="0" w:space="0" w:color="auto"/>
                            <w:bottom w:val="none" w:sz="0" w:space="0" w:color="auto"/>
                            <w:right w:val="none" w:sz="0" w:space="0" w:color="auto"/>
                          </w:divBdr>
                        </w:div>
                        <w:div w:id="104544271">
                          <w:marLeft w:val="0"/>
                          <w:marRight w:val="0"/>
                          <w:marTop w:val="0"/>
                          <w:marBottom w:val="0"/>
                          <w:divBdr>
                            <w:top w:val="none" w:sz="0" w:space="0" w:color="auto"/>
                            <w:left w:val="none" w:sz="0" w:space="0" w:color="auto"/>
                            <w:bottom w:val="none" w:sz="0" w:space="0" w:color="auto"/>
                            <w:right w:val="none" w:sz="0" w:space="0" w:color="auto"/>
                          </w:divBdr>
                        </w:div>
                        <w:div w:id="488253672">
                          <w:marLeft w:val="0"/>
                          <w:marRight w:val="0"/>
                          <w:marTop w:val="0"/>
                          <w:marBottom w:val="0"/>
                          <w:divBdr>
                            <w:top w:val="none" w:sz="0" w:space="0" w:color="auto"/>
                            <w:left w:val="none" w:sz="0" w:space="0" w:color="auto"/>
                            <w:bottom w:val="none" w:sz="0" w:space="0" w:color="auto"/>
                            <w:right w:val="none" w:sz="0" w:space="0" w:color="auto"/>
                          </w:divBdr>
                        </w:div>
                        <w:div w:id="1702705909">
                          <w:marLeft w:val="0"/>
                          <w:marRight w:val="0"/>
                          <w:marTop w:val="0"/>
                          <w:marBottom w:val="0"/>
                          <w:divBdr>
                            <w:top w:val="none" w:sz="0" w:space="0" w:color="auto"/>
                            <w:left w:val="none" w:sz="0" w:space="0" w:color="auto"/>
                            <w:bottom w:val="none" w:sz="0" w:space="0" w:color="auto"/>
                            <w:right w:val="none" w:sz="0" w:space="0" w:color="auto"/>
                          </w:divBdr>
                        </w:div>
                        <w:div w:id="449402526">
                          <w:marLeft w:val="0"/>
                          <w:marRight w:val="0"/>
                          <w:marTop w:val="0"/>
                          <w:marBottom w:val="0"/>
                          <w:divBdr>
                            <w:top w:val="none" w:sz="0" w:space="0" w:color="auto"/>
                            <w:left w:val="none" w:sz="0" w:space="0" w:color="auto"/>
                            <w:bottom w:val="none" w:sz="0" w:space="0" w:color="auto"/>
                            <w:right w:val="none" w:sz="0" w:space="0" w:color="auto"/>
                          </w:divBdr>
                          <w:divsChild>
                            <w:div w:id="1334838141">
                              <w:marLeft w:val="0"/>
                              <w:marRight w:val="0"/>
                              <w:marTop w:val="0"/>
                              <w:marBottom w:val="0"/>
                              <w:divBdr>
                                <w:top w:val="none" w:sz="0" w:space="0" w:color="auto"/>
                                <w:left w:val="none" w:sz="0" w:space="0" w:color="auto"/>
                                <w:bottom w:val="none" w:sz="0" w:space="0" w:color="auto"/>
                                <w:right w:val="none" w:sz="0" w:space="0" w:color="auto"/>
                              </w:divBdr>
                            </w:div>
                            <w:div w:id="231744188">
                              <w:marLeft w:val="0"/>
                              <w:marRight w:val="0"/>
                              <w:marTop w:val="0"/>
                              <w:marBottom w:val="0"/>
                              <w:divBdr>
                                <w:top w:val="none" w:sz="0" w:space="0" w:color="auto"/>
                                <w:left w:val="none" w:sz="0" w:space="0" w:color="auto"/>
                                <w:bottom w:val="none" w:sz="0" w:space="0" w:color="auto"/>
                                <w:right w:val="none" w:sz="0" w:space="0" w:color="auto"/>
                              </w:divBdr>
                              <w:divsChild>
                                <w:div w:id="491799243">
                                  <w:marLeft w:val="0"/>
                                  <w:marRight w:val="0"/>
                                  <w:marTop w:val="0"/>
                                  <w:marBottom w:val="0"/>
                                  <w:divBdr>
                                    <w:top w:val="none" w:sz="0" w:space="0" w:color="auto"/>
                                    <w:left w:val="none" w:sz="0" w:space="0" w:color="auto"/>
                                    <w:bottom w:val="none" w:sz="0" w:space="0" w:color="auto"/>
                                    <w:right w:val="none" w:sz="0" w:space="0" w:color="auto"/>
                                  </w:divBdr>
                                  <w:divsChild>
                                    <w:div w:id="1294336404">
                                      <w:marLeft w:val="0"/>
                                      <w:marRight w:val="0"/>
                                      <w:marTop w:val="0"/>
                                      <w:marBottom w:val="0"/>
                                      <w:divBdr>
                                        <w:top w:val="none" w:sz="0" w:space="0" w:color="auto"/>
                                        <w:left w:val="none" w:sz="0" w:space="0" w:color="auto"/>
                                        <w:bottom w:val="none" w:sz="0" w:space="0" w:color="auto"/>
                                        <w:right w:val="none" w:sz="0" w:space="0" w:color="auto"/>
                                      </w:divBdr>
                                      <w:divsChild>
                                        <w:div w:id="1197500462">
                                          <w:marLeft w:val="0"/>
                                          <w:marRight w:val="0"/>
                                          <w:marTop w:val="0"/>
                                          <w:marBottom w:val="0"/>
                                          <w:divBdr>
                                            <w:top w:val="none" w:sz="0" w:space="0" w:color="auto"/>
                                            <w:left w:val="none" w:sz="0" w:space="0" w:color="auto"/>
                                            <w:bottom w:val="none" w:sz="0" w:space="0" w:color="auto"/>
                                            <w:right w:val="none" w:sz="0" w:space="0" w:color="auto"/>
                                          </w:divBdr>
                                          <w:divsChild>
                                            <w:div w:id="171577994">
                                              <w:marLeft w:val="0"/>
                                              <w:marRight w:val="0"/>
                                              <w:marTop w:val="0"/>
                                              <w:marBottom w:val="0"/>
                                              <w:divBdr>
                                                <w:top w:val="none" w:sz="0" w:space="0" w:color="auto"/>
                                                <w:left w:val="none" w:sz="0" w:space="0" w:color="auto"/>
                                                <w:bottom w:val="none" w:sz="0" w:space="0" w:color="auto"/>
                                                <w:right w:val="none" w:sz="0" w:space="0" w:color="auto"/>
                                              </w:divBdr>
                                              <w:divsChild>
                                                <w:div w:id="2098938992">
                                                  <w:marLeft w:val="0"/>
                                                  <w:marRight w:val="0"/>
                                                  <w:marTop w:val="0"/>
                                                  <w:marBottom w:val="0"/>
                                                  <w:divBdr>
                                                    <w:top w:val="none" w:sz="0" w:space="0" w:color="auto"/>
                                                    <w:left w:val="none" w:sz="0" w:space="0" w:color="auto"/>
                                                    <w:bottom w:val="none" w:sz="0" w:space="0" w:color="auto"/>
                                                    <w:right w:val="none" w:sz="0" w:space="0" w:color="auto"/>
                                                  </w:divBdr>
                                                  <w:divsChild>
                                                    <w:div w:id="1800371365">
                                                      <w:marLeft w:val="0"/>
                                                      <w:marRight w:val="0"/>
                                                      <w:marTop w:val="0"/>
                                                      <w:marBottom w:val="0"/>
                                                      <w:divBdr>
                                                        <w:top w:val="none" w:sz="0" w:space="0" w:color="auto"/>
                                                        <w:left w:val="none" w:sz="0" w:space="0" w:color="auto"/>
                                                        <w:bottom w:val="none" w:sz="0" w:space="0" w:color="auto"/>
                                                        <w:right w:val="none" w:sz="0" w:space="0" w:color="auto"/>
                                                      </w:divBdr>
                                                    </w:div>
                                                    <w:div w:id="2052874290">
                                                      <w:marLeft w:val="0"/>
                                                      <w:marRight w:val="0"/>
                                                      <w:marTop w:val="0"/>
                                                      <w:marBottom w:val="0"/>
                                                      <w:divBdr>
                                                        <w:top w:val="none" w:sz="0" w:space="0" w:color="auto"/>
                                                        <w:left w:val="none" w:sz="0" w:space="0" w:color="auto"/>
                                                        <w:bottom w:val="none" w:sz="0" w:space="0" w:color="auto"/>
                                                        <w:right w:val="none" w:sz="0" w:space="0" w:color="auto"/>
                                                      </w:divBdr>
                                                    </w:div>
                                                    <w:div w:id="559488479">
                                                      <w:marLeft w:val="0"/>
                                                      <w:marRight w:val="0"/>
                                                      <w:marTop w:val="0"/>
                                                      <w:marBottom w:val="0"/>
                                                      <w:divBdr>
                                                        <w:top w:val="none" w:sz="0" w:space="0" w:color="auto"/>
                                                        <w:left w:val="none" w:sz="0" w:space="0" w:color="auto"/>
                                                        <w:bottom w:val="none" w:sz="0" w:space="0" w:color="auto"/>
                                                        <w:right w:val="none" w:sz="0" w:space="0" w:color="auto"/>
                                                      </w:divBdr>
                                                      <w:divsChild>
                                                        <w:div w:id="2867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793372">
      <w:bodyDiv w:val="1"/>
      <w:marLeft w:val="0"/>
      <w:marRight w:val="0"/>
      <w:marTop w:val="0"/>
      <w:marBottom w:val="0"/>
      <w:divBdr>
        <w:top w:val="none" w:sz="0" w:space="0" w:color="auto"/>
        <w:left w:val="none" w:sz="0" w:space="0" w:color="auto"/>
        <w:bottom w:val="none" w:sz="0" w:space="0" w:color="auto"/>
        <w:right w:val="none" w:sz="0" w:space="0" w:color="auto"/>
      </w:divBdr>
    </w:div>
    <w:div w:id="1181502915">
      <w:bodyDiv w:val="1"/>
      <w:marLeft w:val="0"/>
      <w:marRight w:val="0"/>
      <w:marTop w:val="0"/>
      <w:marBottom w:val="0"/>
      <w:divBdr>
        <w:top w:val="none" w:sz="0" w:space="0" w:color="auto"/>
        <w:left w:val="none" w:sz="0" w:space="0" w:color="auto"/>
        <w:bottom w:val="none" w:sz="0" w:space="0" w:color="auto"/>
        <w:right w:val="none" w:sz="0" w:space="0" w:color="auto"/>
      </w:divBdr>
    </w:div>
    <w:div w:id="1196774597">
      <w:bodyDiv w:val="1"/>
      <w:marLeft w:val="0"/>
      <w:marRight w:val="0"/>
      <w:marTop w:val="0"/>
      <w:marBottom w:val="0"/>
      <w:divBdr>
        <w:top w:val="none" w:sz="0" w:space="0" w:color="auto"/>
        <w:left w:val="none" w:sz="0" w:space="0" w:color="auto"/>
        <w:bottom w:val="none" w:sz="0" w:space="0" w:color="auto"/>
        <w:right w:val="none" w:sz="0" w:space="0" w:color="auto"/>
      </w:divBdr>
      <w:divsChild>
        <w:div w:id="1632400964">
          <w:marLeft w:val="0"/>
          <w:marRight w:val="0"/>
          <w:marTop w:val="0"/>
          <w:marBottom w:val="0"/>
          <w:divBdr>
            <w:top w:val="none" w:sz="0" w:space="0" w:color="auto"/>
            <w:left w:val="none" w:sz="0" w:space="0" w:color="auto"/>
            <w:bottom w:val="none" w:sz="0" w:space="0" w:color="auto"/>
            <w:right w:val="none" w:sz="0" w:space="0" w:color="auto"/>
          </w:divBdr>
        </w:div>
      </w:divsChild>
    </w:div>
    <w:div w:id="1203129500">
      <w:bodyDiv w:val="1"/>
      <w:marLeft w:val="0"/>
      <w:marRight w:val="0"/>
      <w:marTop w:val="0"/>
      <w:marBottom w:val="0"/>
      <w:divBdr>
        <w:top w:val="none" w:sz="0" w:space="0" w:color="auto"/>
        <w:left w:val="none" w:sz="0" w:space="0" w:color="auto"/>
        <w:bottom w:val="none" w:sz="0" w:space="0" w:color="auto"/>
        <w:right w:val="none" w:sz="0" w:space="0" w:color="auto"/>
      </w:divBdr>
    </w:div>
    <w:div w:id="1222712623">
      <w:bodyDiv w:val="1"/>
      <w:marLeft w:val="0"/>
      <w:marRight w:val="0"/>
      <w:marTop w:val="0"/>
      <w:marBottom w:val="0"/>
      <w:divBdr>
        <w:top w:val="none" w:sz="0" w:space="0" w:color="auto"/>
        <w:left w:val="none" w:sz="0" w:space="0" w:color="auto"/>
        <w:bottom w:val="none" w:sz="0" w:space="0" w:color="auto"/>
        <w:right w:val="none" w:sz="0" w:space="0" w:color="auto"/>
      </w:divBdr>
    </w:div>
    <w:div w:id="1230270687">
      <w:bodyDiv w:val="1"/>
      <w:marLeft w:val="0"/>
      <w:marRight w:val="0"/>
      <w:marTop w:val="0"/>
      <w:marBottom w:val="0"/>
      <w:divBdr>
        <w:top w:val="none" w:sz="0" w:space="0" w:color="auto"/>
        <w:left w:val="none" w:sz="0" w:space="0" w:color="auto"/>
        <w:bottom w:val="none" w:sz="0" w:space="0" w:color="auto"/>
        <w:right w:val="none" w:sz="0" w:space="0" w:color="auto"/>
      </w:divBdr>
    </w:div>
    <w:div w:id="1278177096">
      <w:bodyDiv w:val="1"/>
      <w:marLeft w:val="0"/>
      <w:marRight w:val="0"/>
      <w:marTop w:val="0"/>
      <w:marBottom w:val="0"/>
      <w:divBdr>
        <w:top w:val="none" w:sz="0" w:space="0" w:color="auto"/>
        <w:left w:val="none" w:sz="0" w:space="0" w:color="auto"/>
        <w:bottom w:val="none" w:sz="0" w:space="0" w:color="auto"/>
        <w:right w:val="none" w:sz="0" w:space="0" w:color="auto"/>
      </w:divBdr>
    </w:div>
    <w:div w:id="1283653816">
      <w:bodyDiv w:val="1"/>
      <w:marLeft w:val="0"/>
      <w:marRight w:val="0"/>
      <w:marTop w:val="0"/>
      <w:marBottom w:val="0"/>
      <w:divBdr>
        <w:top w:val="none" w:sz="0" w:space="0" w:color="auto"/>
        <w:left w:val="none" w:sz="0" w:space="0" w:color="auto"/>
        <w:bottom w:val="none" w:sz="0" w:space="0" w:color="auto"/>
        <w:right w:val="none" w:sz="0" w:space="0" w:color="auto"/>
      </w:divBdr>
    </w:div>
    <w:div w:id="1291741788">
      <w:bodyDiv w:val="1"/>
      <w:marLeft w:val="0"/>
      <w:marRight w:val="0"/>
      <w:marTop w:val="0"/>
      <w:marBottom w:val="0"/>
      <w:divBdr>
        <w:top w:val="none" w:sz="0" w:space="0" w:color="auto"/>
        <w:left w:val="none" w:sz="0" w:space="0" w:color="auto"/>
        <w:bottom w:val="none" w:sz="0" w:space="0" w:color="auto"/>
        <w:right w:val="none" w:sz="0" w:space="0" w:color="auto"/>
      </w:divBdr>
      <w:divsChild>
        <w:div w:id="1545873119">
          <w:marLeft w:val="0"/>
          <w:marRight w:val="0"/>
          <w:marTop w:val="0"/>
          <w:marBottom w:val="0"/>
          <w:divBdr>
            <w:top w:val="none" w:sz="0" w:space="0" w:color="auto"/>
            <w:left w:val="none" w:sz="0" w:space="0" w:color="auto"/>
            <w:bottom w:val="none" w:sz="0" w:space="0" w:color="auto"/>
            <w:right w:val="none" w:sz="0" w:space="0" w:color="auto"/>
          </w:divBdr>
        </w:div>
      </w:divsChild>
    </w:div>
    <w:div w:id="1297678939">
      <w:bodyDiv w:val="1"/>
      <w:marLeft w:val="0"/>
      <w:marRight w:val="0"/>
      <w:marTop w:val="0"/>
      <w:marBottom w:val="0"/>
      <w:divBdr>
        <w:top w:val="none" w:sz="0" w:space="0" w:color="auto"/>
        <w:left w:val="none" w:sz="0" w:space="0" w:color="auto"/>
        <w:bottom w:val="none" w:sz="0" w:space="0" w:color="auto"/>
        <w:right w:val="none" w:sz="0" w:space="0" w:color="auto"/>
      </w:divBdr>
    </w:div>
    <w:div w:id="1324502900">
      <w:bodyDiv w:val="1"/>
      <w:marLeft w:val="0"/>
      <w:marRight w:val="0"/>
      <w:marTop w:val="0"/>
      <w:marBottom w:val="0"/>
      <w:divBdr>
        <w:top w:val="none" w:sz="0" w:space="0" w:color="auto"/>
        <w:left w:val="none" w:sz="0" w:space="0" w:color="auto"/>
        <w:bottom w:val="none" w:sz="0" w:space="0" w:color="auto"/>
        <w:right w:val="none" w:sz="0" w:space="0" w:color="auto"/>
      </w:divBdr>
      <w:divsChild>
        <w:div w:id="1706566006">
          <w:marLeft w:val="0"/>
          <w:marRight w:val="0"/>
          <w:marTop w:val="0"/>
          <w:marBottom w:val="0"/>
          <w:divBdr>
            <w:top w:val="none" w:sz="0" w:space="0" w:color="auto"/>
            <w:left w:val="none" w:sz="0" w:space="0" w:color="auto"/>
            <w:bottom w:val="none" w:sz="0" w:space="0" w:color="auto"/>
            <w:right w:val="none" w:sz="0" w:space="0" w:color="auto"/>
          </w:divBdr>
          <w:divsChild>
            <w:div w:id="1892615688">
              <w:marLeft w:val="0"/>
              <w:marRight w:val="0"/>
              <w:marTop w:val="0"/>
              <w:marBottom w:val="0"/>
              <w:divBdr>
                <w:top w:val="none" w:sz="0" w:space="0" w:color="auto"/>
                <w:left w:val="none" w:sz="0" w:space="0" w:color="auto"/>
                <w:bottom w:val="none" w:sz="0" w:space="0" w:color="auto"/>
                <w:right w:val="none" w:sz="0" w:space="0" w:color="auto"/>
              </w:divBdr>
              <w:divsChild>
                <w:div w:id="1958371588">
                  <w:marLeft w:val="0"/>
                  <w:marRight w:val="0"/>
                  <w:marTop w:val="0"/>
                  <w:marBottom w:val="0"/>
                  <w:divBdr>
                    <w:top w:val="none" w:sz="0" w:space="0" w:color="auto"/>
                    <w:left w:val="none" w:sz="0" w:space="0" w:color="auto"/>
                    <w:bottom w:val="none" w:sz="0" w:space="0" w:color="auto"/>
                    <w:right w:val="none" w:sz="0" w:space="0" w:color="auto"/>
                  </w:divBdr>
                  <w:divsChild>
                    <w:div w:id="1426145201">
                      <w:marLeft w:val="90"/>
                      <w:marRight w:val="90"/>
                      <w:marTop w:val="75"/>
                      <w:marBottom w:val="0"/>
                      <w:divBdr>
                        <w:top w:val="none" w:sz="0" w:space="0" w:color="auto"/>
                        <w:left w:val="none" w:sz="0" w:space="0" w:color="auto"/>
                        <w:bottom w:val="none" w:sz="0" w:space="0" w:color="auto"/>
                        <w:right w:val="none" w:sz="0" w:space="0" w:color="auto"/>
                      </w:divBdr>
                      <w:divsChild>
                        <w:div w:id="2063209521">
                          <w:marLeft w:val="0"/>
                          <w:marRight w:val="0"/>
                          <w:marTop w:val="0"/>
                          <w:marBottom w:val="0"/>
                          <w:divBdr>
                            <w:top w:val="none" w:sz="0" w:space="0" w:color="auto"/>
                            <w:left w:val="none" w:sz="0" w:space="0" w:color="auto"/>
                            <w:bottom w:val="none" w:sz="0" w:space="0" w:color="auto"/>
                            <w:right w:val="none" w:sz="0" w:space="0" w:color="auto"/>
                          </w:divBdr>
                        </w:div>
                        <w:div w:id="78600521">
                          <w:marLeft w:val="0"/>
                          <w:marRight w:val="0"/>
                          <w:marTop w:val="0"/>
                          <w:marBottom w:val="0"/>
                          <w:divBdr>
                            <w:top w:val="none" w:sz="0" w:space="0" w:color="auto"/>
                            <w:left w:val="none" w:sz="0" w:space="0" w:color="auto"/>
                            <w:bottom w:val="none" w:sz="0" w:space="0" w:color="auto"/>
                            <w:right w:val="none" w:sz="0" w:space="0" w:color="auto"/>
                          </w:divBdr>
                          <w:divsChild>
                            <w:div w:id="734164175">
                              <w:marLeft w:val="0"/>
                              <w:marRight w:val="0"/>
                              <w:marTop w:val="0"/>
                              <w:marBottom w:val="0"/>
                              <w:divBdr>
                                <w:top w:val="none" w:sz="0" w:space="0" w:color="auto"/>
                                <w:left w:val="none" w:sz="0" w:space="0" w:color="auto"/>
                                <w:bottom w:val="none" w:sz="0" w:space="0" w:color="auto"/>
                                <w:right w:val="none" w:sz="0" w:space="0" w:color="auto"/>
                              </w:divBdr>
                            </w:div>
                            <w:div w:id="1690059714">
                              <w:marLeft w:val="0"/>
                              <w:marRight w:val="0"/>
                              <w:marTop w:val="0"/>
                              <w:marBottom w:val="0"/>
                              <w:divBdr>
                                <w:top w:val="none" w:sz="0" w:space="0" w:color="auto"/>
                                <w:left w:val="none" w:sz="0" w:space="0" w:color="auto"/>
                                <w:bottom w:val="none" w:sz="0" w:space="0" w:color="auto"/>
                                <w:right w:val="none" w:sz="0" w:space="0" w:color="auto"/>
                              </w:divBdr>
                              <w:divsChild>
                                <w:div w:id="334304688">
                                  <w:marLeft w:val="0"/>
                                  <w:marRight w:val="0"/>
                                  <w:marTop w:val="0"/>
                                  <w:marBottom w:val="0"/>
                                  <w:divBdr>
                                    <w:top w:val="none" w:sz="0" w:space="0" w:color="auto"/>
                                    <w:left w:val="none" w:sz="0" w:space="0" w:color="auto"/>
                                    <w:bottom w:val="none" w:sz="0" w:space="0" w:color="auto"/>
                                    <w:right w:val="none" w:sz="0" w:space="0" w:color="auto"/>
                                  </w:divBdr>
                                  <w:divsChild>
                                    <w:div w:id="1548646472">
                                      <w:marLeft w:val="0"/>
                                      <w:marRight w:val="0"/>
                                      <w:marTop w:val="0"/>
                                      <w:marBottom w:val="0"/>
                                      <w:divBdr>
                                        <w:top w:val="none" w:sz="0" w:space="0" w:color="auto"/>
                                        <w:left w:val="none" w:sz="0" w:space="0" w:color="auto"/>
                                        <w:bottom w:val="none" w:sz="0" w:space="0" w:color="auto"/>
                                        <w:right w:val="none" w:sz="0" w:space="0" w:color="auto"/>
                                      </w:divBdr>
                                    </w:div>
                                    <w:div w:id="445003807">
                                      <w:marLeft w:val="0"/>
                                      <w:marRight w:val="0"/>
                                      <w:marTop w:val="0"/>
                                      <w:marBottom w:val="0"/>
                                      <w:divBdr>
                                        <w:top w:val="none" w:sz="0" w:space="0" w:color="auto"/>
                                        <w:left w:val="none" w:sz="0" w:space="0" w:color="auto"/>
                                        <w:bottom w:val="none" w:sz="0" w:space="0" w:color="auto"/>
                                        <w:right w:val="none" w:sz="0" w:space="0" w:color="auto"/>
                                      </w:divBdr>
                                    </w:div>
                                  </w:divsChild>
                                </w:div>
                                <w:div w:id="3611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290">
      <w:bodyDiv w:val="1"/>
      <w:marLeft w:val="0"/>
      <w:marRight w:val="0"/>
      <w:marTop w:val="0"/>
      <w:marBottom w:val="0"/>
      <w:divBdr>
        <w:top w:val="none" w:sz="0" w:space="0" w:color="auto"/>
        <w:left w:val="none" w:sz="0" w:space="0" w:color="auto"/>
        <w:bottom w:val="none" w:sz="0" w:space="0" w:color="auto"/>
        <w:right w:val="none" w:sz="0" w:space="0" w:color="auto"/>
      </w:divBdr>
    </w:div>
    <w:div w:id="1362053002">
      <w:bodyDiv w:val="1"/>
      <w:marLeft w:val="0"/>
      <w:marRight w:val="0"/>
      <w:marTop w:val="0"/>
      <w:marBottom w:val="0"/>
      <w:divBdr>
        <w:top w:val="none" w:sz="0" w:space="0" w:color="auto"/>
        <w:left w:val="none" w:sz="0" w:space="0" w:color="auto"/>
        <w:bottom w:val="none" w:sz="0" w:space="0" w:color="auto"/>
        <w:right w:val="none" w:sz="0" w:space="0" w:color="auto"/>
      </w:divBdr>
    </w:div>
    <w:div w:id="1362241609">
      <w:bodyDiv w:val="1"/>
      <w:marLeft w:val="0"/>
      <w:marRight w:val="0"/>
      <w:marTop w:val="0"/>
      <w:marBottom w:val="0"/>
      <w:divBdr>
        <w:top w:val="none" w:sz="0" w:space="0" w:color="auto"/>
        <w:left w:val="none" w:sz="0" w:space="0" w:color="auto"/>
        <w:bottom w:val="none" w:sz="0" w:space="0" w:color="auto"/>
        <w:right w:val="none" w:sz="0" w:space="0" w:color="auto"/>
      </w:divBdr>
    </w:div>
    <w:div w:id="1364017382">
      <w:bodyDiv w:val="1"/>
      <w:marLeft w:val="0"/>
      <w:marRight w:val="0"/>
      <w:marTop w:val="0"/>
      <w:marBottom w:val="0"/>
      <w:divBdr>
        <w:top w:val="none" w:sz="0" w:space="0" w:color="auto"/>
        <w:left w:val="none" w:sz="0" w:space="0" w:color="auto"/>
        <w:bottom w:val="none" w:sz="0" w:space="0" w:color="auto"/>
        <w:right w:val="none" w:sz="0" w:space="0" w:color="auto"/>
      </w:divBdr>
    </w:div>
    <w:div w:id="1376196758">
      <w:bodyDiv w:val="1"/>
      <w:marLeft w:val="0"/>
      <w:marRight w:val="0"/>
      <w:marTop w:val="0"/>
      <w:marBottom w:val="0"/>
      <w:divBdr>
        <w:top w:val="none" w:sz="0" w:space="0" w:color="auto"/>
        <w:left w:val="none" w:sz="0" w:space="0" w:color="auto"/>
        <w:bottom w:val="none" w:sz="0" w:space="0" w:color="auto"/>
        <w:right w:val="none" w:sz="0" w:space="0" w:color="auto"/>
      </w:divBdr>
      <w:divsChild>
        <w:div w:id="1568345625">
          <w:marLeft w:val="0"/>
          <w:marRight w:val="0"/>
          <w:marTop w:val="0"/>
          <w:marBottom w:val="0"/>
          <w:divBdr>
            <w:top w:val="none" w:sz="0" w:space="0" w:color="auto"/>
            <w:left w:val="none" w:sz="0" w:space="0" w:color="auto"/>
            <w:bottom w:val="none" w:sz="0" w:space="0" w:color="auto"/>
            <w:right w:val="none" w:sz="0" w:space="0" w:color="auto"/>
          </w:divBdr>
          <w:divsChild>
            <w:div w:id="7563091">
              <w:marLeft w:val="0"/>
              <w:marRight w:val="0"/>
              <w:marTop w:val="0"/>
              <w:marBottom w:val="0"/>
              <w:divBdr>
                <w:top w:val="none" w:sz="0" w:space="0" w:color="auto"/>
                <w:left w:val="none" w:sz="0" w:space="0" w:color="auto"/>
                <w:bottom w:val="none" w:sz="0" w:space="0" w:color="auto"/>
                <w:right w:val="none" w:sz="0" w:space="0" w:color="auto"/>
              </w:divBdr>
            </w:div>
            <w:div w:id="1414820387">
              <w:marLeft w:val="0"/>
              <w:marRight w:val="0"/>
              <w:marTop w:val="0"/>
              <w:marBottom w:val="0"/>
              <w:divBdr>
                <w:top w:val="none" w:sz="0" w:space="0" w:color="auto"/>
                <w:left w:val="none" w:sz="0" w:space="0" w:color="auto"/>
                <w:bottom w:val="none" w:sz="0" w:space="0" w:color="auto"/>
                <w:right w:val="none" w:sz="0" w:space="0" w:color="auto"/>
              </w:divBdr>
              <w:divsChild>
                <w:div w:id="20912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2726">
      <w:bodyDiv w:val="1"/>
      <w:marLeft w:val="0"/>
      <w:marRight w:val="0"/>
      <w:marTop w:val="0"/>
      <w:marBottom w:val="0"/>
      <w:divBdr>
        <w:top w:val="none" w:sz="0" w:space="0" w:color="auto"/>
        <w:left w:val="none" w:sz="0" w:space="0" w:color="auto"/>
        <w:bottom w:val="none" w:sz="0" w:space="0" w:color="auto"/>
        <w:right w:val="none" w:sz="0" w:space="0" w:color="auto"/>
      </w:divBdr>
    </w:div>
    <w:div w:id="1415667475">
      <w:bodyDiv w:val="1"/>
      <w:marLeft w:val="0"/>
      <w:marRight w:val="0"/>
      <w:marTop w:val="0"/>
      <w:marBottom w:val="0"/>
      <w:divBdr>
        <w:top w:val="none" w:sz="0" w:space="0" w:color="auto"/>
        <w:left w:val="none" w:sz="0" w:space="0" w:color="auto"/>
        <w:bottom w:val="none" w:sz="0" w:space="0" w:color="auto"/>
        <w:right w:val="none" w:sz="0" w:space="0" w:color="auto"/>
      </w:divBdr>
      <w:divsChild>
        <w:div w:id="1953895448">
          <w:marLeft w:val="0"/>
          <w:marRight w:val="0"/>
          <w:marTop w:val="0"/>
          <w:marBottom w:val="0"/>
          <w:divBdr>
            <w:top w:val="none" w:sz="0" w:space="0" w:color="auto"/>
            <w:left w:val="none" w:sz="0" w:space="0" w:color="auto"/>
            <w:bottom w:val="none" w:sz="0" w:space="0" w:color="auto"/>
            <w:right w:val="none" w:sz="0" w:space="0" w:color="auto"/>
          </w:divBdr>
          <w:divsChild>
            <w:div w:id="1664859">
              <w:marLeft w:val="0"/>
              <w:marRight w:val="0"/>
              <w:marTop w:val="0"/>
              <w:marBottom w:val="0"/>
              <w:divBdr>
                <w:top w:val="none" w:sz="0" w:space="0" w:color="auto"/>
                <w:left w:val="none" w:sz="0" w:space="0" w:color="auto"/>
                <w:bottom w:val="none" w:sz="0" w:space="0" w:color="auto"/>
                <w:right w:val="none" w:sz="0" w:space="0" w:color="auto"/>
              </w:divBdr>
            </w:div>
            <w:div w:id="1092509385">
              <w:marLeft w:val="0"/>
              <w:marRight w:val="0"/>
              <w:marTop w:val="0"/>
              <w:marBottom w:val="0"/>
              <w:divBdr>
                <w:top w:val="none" w:sz="0" w:space="0" w:color="auto"/>
                <w:left w:val="none" w:sz="0" w:space="0" w:color="auto"/>
                <w:bottom w:val="none" w:sz="0" w:space="0" w:color="auto"/>
                <w:right w:val="none" w:sz="0" w:space="0" w:color="auto"/>
              </w:divBdr>
            </w:div>
          </w:divsChild>
        </w:div>
        <w:div w:id="2020110419">
          <w:marLeft w:val="0"/>
          <w:marRight w:val="0"/>
          <w:marTop w:val="0"/>
          <w:marBottom w:val="0"/>
          <w:divBdr>
            <w:top w:val="none" w:sz="0" w:space="0" w:color="auto"/>
            <w:left w:val="none" w:sz="0" w:space="0" w:color="auto"/>
            <w:bottom w:val="none" w:sz="0" w:space="0" w:color="auto"/>
            <w:right w:val="none" w:sz="0" w:space="0" w:color="auto"/>
          </w:divBdr>
          <w:divsChild>
            <w:div w:id="1896548379">
              <w:marLeft w:val="0"/>
              <w:marRight w:val="0"/>
              <w:marTop w:val="0"/>
              <w:marBottom w:val="0"/>
              <w:divBdr>
                <w:top w:val="none" w:sz="0" w:space="0" w:color="auto"/>
                <w:left w:val="none" w:sz="0" w:space="0" w:color="auto"/>
                <w:bottom w:val="none" w:sz="0" w:space="0" w:color="auto"/>
                <w:right w:val="none" w:sz="0" w:space="0" w:color="auto"/>
              </w:divBdr>
            </w:div>
          </w:divsChild>
        </w:div>
        <w:div w:id="611716550">
          <w:marLeft w:val="0"/>
          <w:marRight w:val="0"/>
          <w:marTop w:val="0"/>
          <w:marBottom w:val="0"/>
          <w:divBdr>
            <w:top w:val="none" w:sz="0" w:space="0" w:color="auto"/>
            <w:left w:val="none" w:sz="0" w:space="0" w:color="auto"/>
            <w:bottom w:val="none" w:sz="0" w:space="0" w:color="auto"/>
            <w:right w:val="none" w:sz="0" w:space="0" w:color="auto"/>
          </w:divBdr>
          <w:divsChild>
            <w:div w:id="260840441">
              <w:marLeft w:val="0"/>
              <w:marRight w:val="0"/>
              <w:marTop w:val="0"/>
              <w:marBottom w:val="0"/>
              <w:divBdr>
                <w:top w:val="none" w:sz="0" w:space="0" w:color="auto"/>
                <w:left w:val="none" w:sz="0" w:space="0" w:color="auto"/>
                <w:bottom w:val="none" w:sz="0" w:space="0" w:color="auto"/>
                <w:right w:val="none" w:sz="0" w:space="0" w:color="auto"/>
              </w:divBdr>
              <w:divsChild>
                <w:div w:id="1544825506">
                  <w:marLeft w:val="0"/>
                  <w:marRight w:val="0"/>
                  <w:marTop w:val="0"/>
                  <w:marBottom w:val="0"/>
                  <w:divBdr>
                    <w:top w:val="none" w:sz="0" w:space="0" w:color="auto"/>
                    <w:left w:val="none" w:sz="0" w:space="0" w:color="auto"/>
                    <w:bottom w:val="none" w:sz="0" w:space="0" w:color="auto"/>
                    <w:right w:val="none" w:sz="0" w:space="0" w:color="auto"/>
                  </w:divBdr>
                </w:div>
                <w:div w:id="2822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8281">
          <w:marLeft w:val="0"/>
          <w:marRight w:val="0"/>
          <w:marTop w:val="0"/>
          <w:marBottom w:val="0"/>
          <w:divBdr>
            <w:top w:val="none" w:sz="0" w:space="0" w:color="auto"/>
            <w:left w:val="none" w:sz="0" w:space="0" w:color="auto"/>
            <w:bottom w:val="none" w:sz="0" w:space="0" w:color="auto"/>
            <w:right w:val="none" w:sz="0" w:space="0" w:color="auto"/>
          </w:divBdr>
          <w:divsChild>
            <w:div w:id="2119712109">
              <w:marLeft w:val="0"/>
              <w:marRight w:val="0"/>
              <w:marTop w:val="0"/>
              <w:marBottom w:val="0"/>
              <w:divBdr>
                <w:top w:val="none" w:sz="0" w:space="0" w:color="auto"/>
                <w:left w:val="none" w:sz="0" w:space="0" w:color="auto"/>
                <w:bottom w:val="none" w:sz="0" w:space="0" w:color="auto"/>
                <w:right w:val="none" w:sz="0" w:space="0" w:color="auto"/>
              </w:divBdr>
              <w:divsChild>
                <w:div w:id="1833835344">
                  <w:marLeft w:val="0"/>
                  <w:marRight w:val="0"/>
                  <w:marTop w:val="0"/>
                  <w:marBottom w:val="0"/>
                  <w:divBdr>
                    <w:top w:val="none" w:sz="0" w:space="0" w:color="auto"/>
                    <w:left w:val="none" w:sz="0" w:space="0" w:color="auto"/>
                    <w:bottom w:val="none" w:sz="0" w:space="0" w:color="auto"/>
                    <w:right w:val="none" w:sz="0" w:space="0" w:color="auto"/>
                  </w:divBdr>
                  <w:divsChild>
                    <w:div w:id="65538608">
                      <w:marLeft w:val="0"/>
                      <w:marRight w:val="0"/>
                      <w:marTop w:val="0"/>
                      <w:marBottom w:val="0"/>
                      <w:divBdr>
                        <w:top w:val="none" w:sz="0" w:space="0" w:color="auto"/>
                        <w:left w:val="none" w:sz="0" w:space="0" w:color="auto"/>
                        <w:bottom w:val="none" w:sz="0" w:space="0" w:color="auto"/>
                        <w:right w:val="none" w:sz="0" w:space="0" w:color="auto"/>
                      </w:divBdr>
                    </w:div>
                  </w:divsChild>
                </w:div>
                <w:div w:id="1079792468">
                  <w:marLeft w:val="0"/>
                  <w:marRight w:val="0"/>
                  <w:marTop w:val="0"/>
                  <w:marBottom w:val="0"/>
                  <w:divBdr>
                    <w:top w:val="none" w:sz="0" w:space="0" w:color="auto"/>
                    <w:left w:val="none" w:sz="0" w:space="0" w:color="auto"/>
                    <w:bottom w:val="none" w:sz="0" w:space="0" w:color="auto"/>
                    <w:right w:val="none" w:sz="0" w:space="0" w:color="auto"/>
                  </w:divBdr>
                  <w:divsChild>
                    <w:div w:id="879823477">
                      <w:marLeft w:val="0"/>
                      <w:marRight w:val="0"/>
                      <w:marTop w:val="0"/>
                      <w:marBottom w:val="0"/>
                      <w:divBdr>
                        <w:top w:val="none" w:sz="0" w:space="0" w:color="auto"/>
                        <w:left w:val="none" w:sz="0" w:space="0" w:color="auto"/>
                        <w:bottom w:val="none" w:sz="0" w:space="0" w:color="auto"/>
                        <w:right w:val="none" w:sz="0" w:space="0" w:color="auto"/>
                      </w:divBdr>
                      <w:divsChild>
                        <w:div w:id="992029567">
                          <w:marLeft w:val="0"/>
                          <w:marRight w:val="0"/>
                          <w:marTop w:val="0"/>
                          <w:marBottom w:val="0"/>
                          <w:divBdr>
                            <w:top w:val="none" w:sz="0" w:space="0" w:color="auto"/>
                            <w:left w:val="none" w:sz="0" w:space="0" w:color="auto"/>
                            <w:bottom w:val="none" w:sz="0" w:space="0" w:color="auto"/>
                            <w:right w:val="none" w:sz="0" w:space="0" w:color="auto"/>
                          </w:divBdr>
                          <w:divsChild>
                            <w:div w:id="15646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2752">
                  <w:marLeft w:val="0"/>
                  <w:marRight w:val="0"/>
                  <w:marTop w:val="0"/>
                  <w:marBottom w:val="0"/>
                  <w:divBdr>
                    <w:top w:val="none" w:sz="0" w:space="0" w:color="auto"/>
                    <w:left w:val="none" w:sz="0" w:space="0" w:color="auto"/>
                    <w:bottom w:val="none" w:sz="0" w:space="0" w:color="auto"/>
                    <w:right w:val="none" w:sz="0" w:space="0" w:color="auto"/>
                  </w:divBdr>
                  <w:divsChild>
                    <w:div w:id="18581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71533">
      <w:bodyDiv w:val="1"/>
      <w:marLeft w:val="0"/>
      <w:marRight w:val="0"/>
      <w:marTop w:val="0"/>
      <w:marBottom w:val="0"/>
      <w:divBdr>
        <w:top w:val="none" w:sz="0" w:space="0" w:color="auto"/>
        <w:left w:val="none" w:sz="0" w:space="0" w:color="auto"/>
        <w:bottom w:val="none" w:sz="0" w:space="0" w:color="auto"/>
        <w:right w:val="none" w:sz="0" w:space="0" w:color="auto"/>
      </w:divBdr>
      <w:divsChild>
        <w:div w:id="1666123815">
          <w:marLeft w:val="0"/>
          <w:marRight w:val="0"/>
          <w:marTop w:val="0"/>
          <w:marBottom w:val="0"/>
          <w:divBdr>
            <w:top w:val="none" w:sz="0" w:space="0" w:color="auto"/>
            <w:left w:val="none" w:sz="0" w:space="0" w:color="auto"/>
            <w:bottom w:val="none" w:sz="0" w:space="0" w:color="auto"/>
            <w:right w:val="none" w:sz="0" w:space="0" w:color="auto"/>
          </w:divBdr>
        </w:div>
      </w:divsChild>
    </w:div>
    <w:div w:id="1432898113">
      <w:bodyDiv w:val="1"/>
      <w:marLeft w:val="0"/>
      <w:marRight w:val="0"/>
      <w:marTop w:val="0"/>
      <w:marBottom w:val="0"/>
      <w:divBdr>
        <w:top w:val="none" w:sz="0" w:space="0" w:color="auto"/>
        <w:left w:val="none" w:sz="0" w:space="0" w:color="auto"/>
        <w:bottom w:val="none" w:sz="0" w:space="0" w:color="auto"/>
        <w:right w:val="none" w:sz="0" w:space="0" w:color="auto"/>
      </w:divBdr>
      <w:divsChild>
        <w:div w:id="1247837261">
          <w:marLeft w:val="0"/>
          <w:marRight w:val="0"/>
          <w:marTop w:val="0"/>
          <w:marBottom w:val="0"/>
          <w:divBdr>
            <w:top w:val="none" w:sz="0" w:space="0" w:color="auto"/>
            <w:left w:val="none" w:sz="0" w:space="0" w:color="auto"/>
            <w:bottom w:val="none" w:sz="0" w:space="0" w:color="auto"/>
            <w:right w:val="none" w:sz="0" w:space="0" w:color="auto"/>
          </w:divBdr>
        </w:div>
      </w:divsChild>
    </w:div>
    <w:div w:id="1437754801">
      <w:bodyDiv w:val="1"/>
      <w:marLeft w:val="0"/>
      <w:marRight w:val="0"/>
      <w:marTop w:val="0"/>
      <w:marBottom w:val="0"/>
      <w:divBdr>
        <w:top w:val="none" w:sz="0" w:space="0" w:color="auto"/>
        <w:left w:val="none" w:sz="0" w:space="0" w:color="auto"/>
        <w:bottom w:val="none" w:sz="0" w:space="0" w:color="auto"/>
        <w:right w:val="none" w:sz="0" w:space="0" w:color="auto"/>
      </w:divBdr>
      <w:divsChild>
        <w:div w:id="1167018642">
          <w:marLeft w:val="0"/>
          <w:marRight w:val="0"/>
          <w:marTop w:val="0"/>
          <w:marBottom w:val="0"/>
          <w:divBdr>
            <w:top w:val="none" w:sz="0" w:space="0" w:color="auto"/>
            <w:left w:val="none" w:sz="0" w:space="0" w:color="auto"/>
            <w:bottom w:val="none" w:sz="0" w:space="0" w:color="auto"/>
            <w:right w:val="none" w:sz="0" w:space="0" w:color="auto"/>
          </w:divBdr>
        </w:div>
      </w:divsChild>
    </w:div>
    <w:div w:id="1448892691">
      <w:bodyDiv w:val="1"/>
      <w:marLeft w:val="0"/>
      <w:marRight w:val="0"/>
      <w:marTop w:val="0"/>
      <w:marBottom w:val="0"/>
      <w:divBdr>
        <w:top w:val="none" w:sz="0" w:space="0" w:color="auto"/>
        <w:left w:val="none" w:sz="0" w:space="0" w:color="auto"/>
        <w:bottom w:val="none" w:sz="0" w:space="0" w:color="auto"/>
        <w:right w:val="none" w:sz="0" w:space="0" w:color="auto"/>
      </w:divBdr>
    </w:div>
    <w:div w:id="1454981868">
      <w:bodyDiv w:val="1"/>
      <w:marLeft w:val="0"/>
      <w:marRight w:val="0"/>
      <w:marTop w:val="0"/>
      <w:marBottom w:val="0"/>
      <w:divBdr>
        <w:top w:val="none" w:sz="0" w:space="0" w:color="auto"/>
        <w:left w:val="none" w:sz="0" w:space="0" w:color="auto"/>
        <w:bottom w:val="none" w:sz="0" w:space="0" w:color="auto"/>
        <w:right w:val="none" w:sz="0" w:space="0" w:color="auto"/>
      </w:divBdr>
      <w:divsChild>
        <w:div w:id="769816603">
          <w:marLeft w:val="0"/>
          <w:marRight w:val="0"/>
          <w:marTop w:val="0"/>
          <w:marBottom w:val="0"/>
          <w:divBdr>
            <w:top w:val="none" w:sz="0" w:space="0" w:color="auto"/>
            <w:left w:val="none" w:sz="0" w:space="0" w:color="auto"/>
            <w:bottom w:val="none" w:sz="0" w:space="0" w:color="auto"/>
            <w:right w:val="none" w:sz="0" w:space="0" w:color="auto"/>
          </w:divBdr>
        </w:div>
      </w:divsChild>
    </w:div>
    <w:div w:id="1457747896">
      <w:bodyDiv w:val="1"/>
      <w:marLeft w:val="0"/>
      <w:marRight w:val="0"/>
      <w:marTop w:val="0"/>
      <w:marBottom w:val="0"/>
      <w:divBdr>
        <w:top w:val="none" w:sz="0" w:space="0" w:color="auto"/>
        <w:left w:val="none" w:sz="0" w:space="0" w:color="auto"/>
        <w:bottom w:val="none" w:sz="0" w:space="0" w:color="auto"/>
        <w:right w:val="none" w:sz="0" w:space="0" w:color="auto"/>
      </w:divBdr>
      <w:divsChild>
        <w:div w:id="1416970840">
          <w:marLeft w:val="0"/>
          <w:marRight w:val="0"/>
          <w:marTop w:val="0"/>
          <w:marBottom w:val="0"/>
          <w:divBdr>
            <w:top w:val="none" w:sz="0" w:space="0" w:color="auto"/>
            <w:left w:val="none" w:sz="0" w:space="0" w:color="auto"/>
            <w:bottom w:val="none" w:sz="0" w:space="0" w:color="auto"/>
            <w:right w:val="none" w:sz="0" w:space="0" w:color="auto"/>
          </w:divBdr>
          <w:divsChild>
            <w:div w:id="823396832">
              <w:marLeft w:val="0"/>
              <w:marRight w:val="0"/>
              <w:marTop w:val="75"/>
              <w:marBottom w:val="150"/>
              <w:divBdr>
                <w:top w:val="none" w:sz="0" w:space="0" w:color="auto"/>
                <w:left w:val="none" w:sz="0" w:space="0" w:color="auto"/>
                <w:bottom w:val="none" w:sz="0" w:space="0" w:color="auto"/>
                <w:right w:val="none" w:sz="0" w:space="0" w:color="auto"/>
              </w:divBdr>
            </w:div>
            <w:div w:id="1632633708">
              <w:marLeft w:val="0"/>
              <w:marRight w:val="0"/>
              <w:marTop w:val="0"/>
              <w:marBottom w:val="0"/>
              <w:divBdr>
                <w:top w:val="none" w:sz="0" w:space="0" w:color="auto"/>
                <w:left w:val="none" w:sz="0" w:space="0" w:color="auto"/>
                <w:bottom w:val="none" w:sz="0" w:space="0" w:color="auto"/>
                <w:right w:val="none" w:sz="0" w:space="0" w:color="auto"/>
              </w:divBdr>
            </w:div>
            <w:div w:id="13973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4932">
      <w:bodyDiv w:val="1"/>
      <w:marLeft w:val="0"/>
      <w:marRight w:val="0"/>
      <w:marTop w:val="0"/>
      <w:marBottom w:val="0"/>
      <w:divBdr>
        <w:top w:val="none" w:sz="0" w:space="0" w:color="auto"/>
        <w:left w:val="none" w:sz="0" w:space="0" w:color="auto"/>
        <w:bottom w:val="none" w:sz="0" w:space="0" w:color="auto"/>
        <w:right w:val="none" w:sz="0" w:space="0" w:color="auto"/>
      </w:divBdr>
      <w:divsChild>
        <w:div w:id="1985892867">
          <w:marLeft w:val="0"/>
          <w:marRight w:val="0"/>
          <w:marTop w:val="0"/>
          <w:marBottom w:val="0"/>
          <w:divBdr>
            <w:top w:val="none" w:sz="0" w:space="0" w:color="auto"/>
            <w:left w:val="none" w:sz="0" w:space="0" w:color="auto"/>
            <w:bottom w:val="none" w:sz="0" w:space="0" w:color="auto"/>
            <w:right w:val="none" w:sz="0" w:space="0" w:color="auto"/>
          </w:divBdr>
        </w:div>
      </w:divsChild>
    </w:div>
    <w:div w:id="1478372703">
      <w:bodyDiv w:val="1"/>
      <w:marLeft w:val="0"/>
      <w:marRight w:val="0"/>
      <w:marTop w:val="0"/>
      <w:marBottom w:val="0"/>
      <w:divBdr>
        <w:top w:val="none" w:sz="0" w:space="0" w:color="auto"/>
        <w:left w:val="none" w:sz="0" w:space="0" w:color="auto"/>
        <w:bottom w:val="none" w:sz="0" w:space="0" w:color="auto"/>
        <w:right w:val="none" w:sz="0" w:space="0" w:color="auto"/>
      </w:divBdr>
      <w:divsChild>
        <w:div w:id="1687948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04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678040">
      <w:bodyDiv w:val="1"/>
      <w:marLeft w:val="0"/>
      <w:marRight w:val="0"/>
      <w:marTop w:val="0"/>
      <w:marBottom w:val="0"/>
      <w:divBdr>
        <w:top w:val="none" w:sz="0" w:space="0" w:color="auto"/>
        <w:left w:val="none" w:sz="0" w:space="0" w:color="auto"/>
        <w:bottom w:val="none" w:sz="0" w:space="0" w:color="auto"/>
        <w:right w:val="none" w:sz="0" w:space="0" w:color="auto"/>
      </w:divBdr>
    </w:div>
    <w:div w:id="1531261728">
      <w:bodyDiv w:val="1"/>
      <w:marLeft w:val="0"/>
      <w:marRight w:val="0"/>
      <w:marTop w:val="0"/>
      <w:marBottom w:val="0"/>
      <w:divBdr>
        <w:top w:val="none" w:sz="0" w:space="0" w:color="auto"/>
        <w:left w:val="none" w:sz="0" w:space="0" w:color="auto"/>
        <w:bottom w:val="none" w:sz="0" w:space="0" w:color="auto"/>
        <w:right w:val="none" w:sz="0" w:space="0" w:color="auto"/>
      </w:divBdr>
      <w:divsChild>
        <w:div w:id="1040713931">
          <w:marLeft w:val="0"/>
          <w:marRight w:val="0"/>
          <w:marTop w:val="0"/>
          <w:marBottom w:val="0"/>
          <w:divBdr>
            <w:top w:val="none" w:sz="0" w:space="0" w:color="auto"/>
            <w:left w:val="none" w:sz="0" w:space="0" w:color="auto"/>
            <w:bottom w:val="none" w:sz="0" w:space="0" w:color="auto"/>
            <w:right w:val="none" w:sz="0" w:space="0" w:color="auto"/>
          </w:divBdr>
        </w:div>
      </w:divsChild>
    </w:div>
    <w:div w:id="1552495852">
      <w:bodyDiv w:val="1"/>
      <w:marLeft w:val="0"/>
      <w:marRight w:val="0"/>
      <w:marTop w:val="0"/>
      <w:marBottom w:val="0"/>
      <w:divBdr>
        <w:top w:val="none" w:sz="0" w:space="0" w:color="auto"/>
        <w:left w:val="none" w:sz="0" w:space="0" w:color="auto"/>
        <w:bottom w:val="none" w:sz="0" w:space="0" w:color="auto"/>
        <w:right w:val="none" w:sz="0" w:space="0" w:color="auto"/>
      </w:divBdr>
      <w:divsChild>
        <w:div w:id="1998537565">
          <w:marLeft w:val="0"/>
          <w:marRight w:val="0"/>
          <w:marTop w:val="0"/>
          <w:marBottom w:val="0"/>
          <w:divBdr>
            <w:top w:val="none" w:sz="0" w:space="0" w:color="auto"/>
            <w:left w:val="none" w:sz="0" w:space="0" w:color="auto"/>
            <w:bottom w:val="none" w:sz="0" w:space="0" w:color="auto"/>
            <w:right w:val="none" w:sz="0" w:space="0" w:color="auto"/>
          </w:divBdr>
          <w:divsChild>
            <w:div w:id="1462458735">
              <w:marLeft w:val="0"/>
              <w:marRight w:val="0"/>
              <w:marTop w:val="0"/>
              <w:marBottom w:val="0"/>
              <w:divBdr>
                <w:top w:val="none" w:sz="0" w:space="0" w:color="auto"/>
                <w:left w:val="none" w:sz="0" w:space="0" w:color="auto"/>
                <w:bottom w:val="none" w:sz="0" w:space="0" w:color="auto"/>
                <w:right w:val="none" w:sz="0" w:space="0" w:color="auto"/>
              </w:divBdr>
            </w:div>
            <w:div w:id="348529894">
              <w:marLeft w:val="0"/>
              <w:marRight w:val="0"/>
              <w:marTop w:val="0"/>
              <w:marBottom w:val="0"/>
              <w:divBdr>
                <w:top w:val="none" w:sz="0" w:space="0" w:color="auto"/>
                <w:left w:val="none" w:sz="0" w:space="0" w:color="auto"/>
                <w:bottom w:val="none" w:sz="0" w:space="0" w:color="auto"/>
                <w:right w:val="none" w:sz="0" w:space="0" w:color="auto"/>
              </w:divBdr>
            </w:div>
            <w:div w:id="284510146">
              <w:marLeft w:val="0"/>
              <w:marRight w:val="0"/>
              <w:marTop w:val="0"/>
              <w:marBottom w:val="0"/>
              <w:divBdr>
                <w:top w:val="none" w:sz="0" w:space="0" w:color="auto"/>
                <w:left w:val="none" w:sz="0" w:space="0" w:color="auto"/>
                <w:bottom w:val="none" w:sz="0" w:space="0" w:color="auto"/>
                <w:right w:val="none" w:sz="0" w:space="0" w:color="auto"/>
              </w:divBdr>
            </w:div>
            <w:div w:id="1946500490">
              <w:marLeft w:val="0"/>
              <w:marRight w:val="0"/>
              <w:marTop w:val="0"/>
              <w:marBottom w:val="0"/>
              <w:divBdr>
                <w:top w:val="none" w:sz="0" w:space="0" w:color="auto"/>
                <w:left w:val="none" w:sz="0" w:space="0" w:color="auto"/>
                <w:bottom w:val="none" w:sz="0" w:space="0" w:color="auto"/>
                <w:right w:val="none" w:sz="0" w:space="0" w:color="auto"/>
              </w:divBdr>
            </w:div>
            <w:div w:id="1813860814">
              <w:marLeft w:val="0"/>
              <w:marRight w:val="0"/>
              <w:marTop w:val="0"/>
              <w:marBottom w:val="0"/>
              <w:divBdr>
                <w:top w:val="none" w:sz="0" w:space="0" w:color="auto"/>
                <w:left w:val="none" w:sz="0" w:space="0" w:color="auto"/>
                <w:bottom w:val="none" w:sz="0" w:space="0" w:color="auto"/>
                <w:right w:val="none" w:sz="0" w:space="0" w:color="auto"/>
              </w:divBdr>
            </w:div>
            <w:div w:id="1899895549">
              <w:marLeft w:val="0"/>
              <w:marRight w:val="0"/>
              <w:marTop w:val="0"/>
              <w:marBottom w:val="0"/>
              <w:divBdr>
                <w:top w:val="none" w:sz="0" w:space="0" w:color="auto"/>
                <w:left w:val="none" w:sz="0" w:space="0" w:color="auto"/>
                <w:bottom w:val="none" w:sz="0" w:space="0" w:color="auto"/>
                <w:right w:val="none" w:sz="0" w:space="0" w:color="auto"/>
              </w:divBdr>
            </w:div>
            <w:div w:id="1790509580">
              <w:marLeft w:val="0"/>
              <w:marRight w:val="0"/>
              <w:marTop w:val="0"/>
              <w:marBottom w:val="0"/>
              <w:divBdr>
                <w:top w:val="none" w:sz="0" w:space="0" w:color="auto"/>
                <w:left w:val="none" w:sz="0" w:space="0" w:color="auto"/>
                <w:bottom w:val="none" w:sz="0" w:space="0" w:color="auto"/>
                <w:right w:val="none" w:sz="0" w:space="0" w:color="auto"/>
              </w:divBdr>
            </w:div>
            <w:div w:id="36779485">
              <w:marLeft w:val="0"/>
              <w:marRight w:val="0"/>
              <w:marTop w:val="0"/>
              <w:marBottom w:val="0"/>
              <w:divBdr>
                <w:top w:val="none" w:sz="0" w:space="0" w:color="auto"/>
                <w:left w:val="none" w:sz="0" w:space="0" w:color="auto"/>
                <w:bottom w:val="none" w:sz="0" w:space="0" w:color="auto"/>
                <w:right w:val="none" w:sz="0" w:space="0" w:color="auto"/>
              </w:divBdr>
            </w:div>
            <w:div w:id="2124490857">
              <w:marLeft w:val="0"/>
              <w:marRight w:val="0"/>
              <w:marTop w:val="0"/>
              <w:marBottom w:val="0"/>
              <w:divBdr>
                <w:top w:val="none" w:sz="0" w:space="0" w:color="auto"/>
                <w:left w:val="none" w:sz="0" w:space="0" w:color="auto"/>
                <w:bottom w:val="none" w:sz="0" w:space="0" w:color="auto"/>
                <w:right w:val="none" w:sz="0" w:space="0" w:color="auto"/>
              </w:divBdr>
            </w:div>
            <w:div w:id="1558740635">
              <w:marLeft w:val="0"/>
              <w:marRight w:val="0"/>
              <w:marTop w:val="0"/>
              <w:marBottom w:val="0"/>
              <w:divBdr>
                <w:top w:val="none" w:sz="0" w:space="0" w:color="auto"/>
                <w:left w:val="none" w:sz="0" w:space="0" w:color="auto"/>
                <w:bottom w:val="none" w:sz="0" w:space="0" w:color="auto"/>
                <w:right w:val="none" w:sz="0" w:space="0" w:color="auto"/>
              </w:divBdr>
            </w:div>
            <w:div w:id="612981183">
              <w:marLeft w:val="0"/>
              <w:marRight w:val="0"/>
              <w:marTop w:val="0"/>
              <w:marBottom w:val="0"/>
              <w:divBdr>
                <w:top w:val="none" w:sz="0" w:space="0" w:color="auto"/>
                <w:left w:val="none" w:sz="0" w:space="0" w:color="auto"/>
                <w:bottom w:val="none" w:sz="0" w:space="0" w:color="auto"/>
                <w:right w:val="none" w:sz="0" w:space="0" w:color="auto"/>
              </w:divBdr>
            </w:div>
            <w:div w:id="213197997">
              <w:marLeft w:val="0"/>
              <w:marRight w:val="0"/>
              <w:marTop w:val="0"/>
              <w:marBottom w:val="0"/>
              <w:divBdr>
                <w:top w:val="none" w:sz="0" w:space="0" w:color="auto"/>
                <w:left w:val="none" w:sz="0" w:space="0" w:color="auto"/>
                <w:bottom w:val="none" w:sz="0" w:space="0" w:color="auto"/>
                <w:right w:val="none" w:sz="0" w:space="0" w:color="auto"/>
              </w:divBdr>
            </w:div>
            <w:div w:id="361589810">
              <w:marLeft w:val="0"/>
              <w:marRight w:val="0"/>
              <w:marTop w:val="0"/>
              <w:marBottom w:val="0"/>
              <w:divBdr>
                <w:top w:val="none" w:sz="0" w:space="0" w:color="auto"/>
                <w:left w:val="none" w:sz="0" w:space="0" w:color="auto"/>
                <w:bottom w:val="none" w:sz="0" w:space="0" w:color="auto"/>
                <w:right w:val="none" w:sz="0" w:space="0" w:color="auto"/>
              </w:divBdr>
            </w:div>
            <w:div w:id="19501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1891">
      <w:bodyDiv w:val="1"/>
      <w:marLeft w:val="0"/>
      <w:marRight w:val="0"/>
      <w:marTop w:val="0"/>
      <w:marBottom w:val="0"/>
      <w:divBdr>
        <w:top w:val="none" w:sz="0" w:space="0" w:color="auto"/>
        <w:left w:val="none" w:sz="0" w:space="0" w:color="auto"/>
        <w:bottom w:val="none" w:sz="0" w:space="0" w:color="auto"/>
        <w:right w:val="none" w:sz="0" w:space="0" w:color="auto"/>
      </w:divBdr>
    </w:div>
    <w:div w:id="1577588766">
      <w:bodyDiv w:val="1"/>
      <w:marLeft w:val="0"/>
      <w:marRight w:val="0"/>
      <w:marTop w:val="0"/>
      <w:marBottom w:val="0"/>
      <w:divBdr>
        <w:top w:val="none" w:sz="0" w:space="0" w:color="auto"/>
        <w:left w:val="none" w:sz="0" w:space="0" w:color="auto"/>
        <w:bottom w:val="none" w:sz="0" w:space="0" w:color="auto"/>
        <w:right w:val="none" w:sz="0" w:space="0" w:color="auto"/>
      </w:divBdr>
    </w:div>
    <w:div w:id="1577981142">
      <w:bodyDiv w:val="1"/>
      <w:marLeft w:val="0"/>
      <w:marRight w:val="0"/>
      <w:marTop w:val="0"/>
      <w:marBottom w:val="0"/>
      <w:divBdr>
        <w:top w:val="none" w:sz="0" w:space="0" w:color="auto"/>
        <w:left w:val="none" w:sz="0" w:space="0" w:color="auto"/>
        <w:bottom w:val="none" w:sz="0" w:space="0" w:color="auto"/>
        <w:right w:val="none" w:sz="0" w:space="0" w:color="auto"/>
      </w:divBdr>
    </w:div>
    <w:div w:id="1599604996">
      <w:bodyDiv w:val="1"/>
      <w:marLeft w:val="0"/>
      <w:marRight w:val="0"/>
      <w:marTop w:val="0"/>
      <w:marBottom w:val="0"/>
      <w:divBdr>
        <w:top w:val="none" w:sz="0" w:space="0" w:color="auto"/>
        <w:left w:val="none" w:sz="0" w:space="0" w:color="auto"/>
        <w:bottom w:val="none" w:sz="0" w:space="0" w:color="auto"/>
        <w:right w:val="none" w:sz="0" w:space="0" w:color="auto"/>
      </w:divBdr>
      <w:divsChild>
        <w:div w:id="659966482">
          <w:marLeft w:val="0"/>
          <w:marRight w:val="0"/>
          <w:marTop w:val="0"/>
          <w:marBottom w:val="150"/>
          <w:divBdr>
            <w:top w:val="none" w:sz="0" w:space="8" w:color="auto"/>
            <w:left w:val="none" w:sz="0" w:space="0" w:color="auto"/>
            <w:bottom w:val="dotted" w:sz="6" w:space="4" w:color="CCCCCC"/>
            <w:right w:val="none" w:sz="0" w:space="0" w:color="auto"/>
          </w:divBdr>
        </w:div>
        <w:div w:id="391193912">
          <w:marLeft w:val="0"/>
          <w:marRight w:val="0"/>
          <w:marTop w:val="0"/>
          <w:marBottom w:val="0"/>
          <w:divBdr>
            <w:top w:val="none" w:sz="0" w:space="0" w:color="auto"/>
            <w:left w:val="none" w:sz="0" w:space="0" w:color="auto"/>
            <w:bottom w:val="none" w:sz="0" w:space="0" w:color="auto"/>
            <w:right w:val="none" w:sz="0" w:space="0" w:color="auto"/>
          </w:divBdr>
          <w:divsChild>
            <w:div w:id="9711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5382">
      <w:bodyDiv w:val="1"/>
      <w:marLeft w:val="0"/>
      <w:marRight w:val="0"/>
      <w:marTop w:val="0"/>
      <w:marBottom w:val="0"/>
      <w:divBdr>
        <w:top w:val="none" w:sz="0" w:space="0" w:color="auto"/>
        <w:left w:val="none" w:sz="0" w:space="0" w:color="auto"/>
        <w:bottom w:val="none" w:sz="0" w:space="0" w:color="auto"/>
        <w:right w:val="none" w:sz="0" w:space="0" w:color="auto"/>
      </w:divBdr>
      <w:divsChild>
        <w:div w:id="339549284">
          <w:marLeft w:val="0"/>
          <w:marRight w:val="0"/>
          <w:marTop w:val="0"/>
          <w:marBottom w:val="0"/>
          <w:divBdr>
            <w:top w:val="none" w:sz="0" w:space="0" w:color="auto"/>
            <w:left w:val="none" w:sz="0" w:space="0" w:color="auto"/>
            <w:bottom w:val="none" w:sz="0" w:space="0" w:color="auto"/>
            <w:right w:val="none" w:sz="0" w:space="0" w:color="auto"/>
          </w:divBdr>
        </w:div>
        <w:div w:id="1121418571">
          <w:marLeft w:val="0"/>
          <w:marRight w:val="0"/>
          <w:marTop w:val="0"/>
          <w:marBottom w:val="0"/>
          <w:divBdr>
            <w:top w:val="none" w:sz="0" w:space="0" w:color="auto"/>
            <w:left w:val="none" w:sz="0" w:space="0" w:color="auto"/>
            <w:bottom w:val="none" w:sz="0" w:space="0" w:color="auto"/>
            <w:right w:val="none" w:sz="0" w:space="0" w:color="auto"/>
          </w:divBdr>
          <w:divsChild>
            <w:div w:id="1267274868">
              <w:marLeft w:val="0"/>
              <w:marRight w:val="0"/>
              <w:marTop w:val="0"/>
              <w:marBottom w:val="0"/>
              <w:divBdr>
                <w:top w:val="none" w:sz="0" w:space="0" w:color="auto"/>
                <w:left w:val="none" w:sz="0" w:space="0" w:color="auto"/>
                <w:bottom w:val="none" w:sz="0" w:space="0" w:color="auto"/>
                <w:right w:val="none" w:sz="0" w:space="0" w:color="auto"/>
              </w:divBdr>
            </w:div>
            <w:div w:id="744033537">
              <w:marLeft w:val="0"/>
              <w:marRight w:val="0"/>
              <w:marTop w:val="0"/>
              <w:marBottom w:val="60"/>
              <w:divBdr>
                <w:top w:val="single" w:sz="6" w:space="4" w:color="DDDDDD"/>
                <w:left w:val="none" w:sz="0" w:space="0" w:color="auto"/>
                <w:bottom w:val="none" w:sz="0" w:space="0" w:color="auto"/>
                <w:right w:val="none" w:sz="0" w:space="0" w:color="auto"/>
              </w:divBdr>
            </w:div>
            <w:div w:id="310208770">
              <w:marLeft w:val="0"/>
              <w:marRight w:val="0"/>
              <w:marTop w:val="0"/>
              <w:marBottom w:val="0"/>
              <w:divBdr>
                <w:top w:val="none" w:sz="0" w:space="0" w:color="auto"/>
                <w:left w:val="none" w:sz="0" w:space="0" w:color="auto"/>
                <w:bottom w:val="none" w:sz="0" w:space="0" w:color="auto"/>
                <w:right w:val="none" w:sz="0" w:space="0" w:color="auto"/>
              </w:divBdr>
              <w:divsChild>
                <w:div w:id="1957980875">
                  <w:marLeft w:val="0"/>
                  <w:marRight w:val="0"/>
                  <w:marTop w:val="0"/>
                  <w:marBottom w:val="0"/>
                  <w:divBdr>
                    <w:top w:val="none" w:sz="0" w:space="0" w:color="auto"/>
                    <w:left w:val="none" w:sz="0" w:space="0" w:color="auto"/>
                    <w:bottom w:val="none" w:sz="0" w:space="0" w:color="auto"/>
                    <w:right w:val="none" w:sz="0" w:space="0" w:color="auto"/>
                  </w:divBdr>
                </w:div>
              </w:divsChild>
            </w:div>
            <w:div w:id="236403073">
              <w:marLeft w:val="0"/>
              <w:marRight w:val="0"/>
              <w:marTop w:val="0"/>
              <w:marBottom w:val="60"/>
              <w:divBdr>
                <w:top w:val="single" w:sz="6" w:space="4" w:color="DDDDDD"/>
                <w:left w:val="none" w:sz="0" w:space="0" w:color="auto"/>
                <w:bottom w:val="none" w:sz="0" w:space="0" w:color="auto"/>
                <w:right w:val="none" w:sz="0" w:space="0" w:color="auto"/>
              </w:divBdr>
            </w:div>
            <w:div w:id="667320188">
              <w:marLeft w:val="0"/>
              <w:marRight w:val="0"/>
              <w:marTop w:val="0"/>
              <w:marBottom w:val="0"/>
              <w:divBdr>
                <w:top w:val="none" w:sz="0" w:space="0" w:color="auto"/>
                <w:left w:val="none" w:sz="0" w:space="0" w:color="auto"/>
                <w:bottom w:val="none" w:sz="0" w:space="0" w:color="auto"/>
                <w:right w:val="none" w:sz="0" w:space="0" w:color="auto"/>
              </w:divBdr>
              <w:divsChild>
                <w:div w:id="496573109">
                  <w:marLeft w:val="0"/>
                  <w:marRight w:val="0"/>
                  <w:marTop w:val="0"/>
                  <w:marBottom w:val="0"/>
                  <w:divBdr>
                    <w:top w:val="none" w:sz="0" w:space="0" w:color="auto"/>
                    <w:left w:val="none" w:sz="0" w:space="0" w:color="auto"/>
                    <w:bottom w:val="none" w:sz="0" w:space="0" w:color="auto"/>
                    <w:right w:val="none" w:sz="0" w:space="0" w:color="auto"/>
                  </w:divBdr>
                </w:div>
              </w:divsChild>
            </w:div>
            <w:div w:id="1852450825">
              <w:marLeft w:val="0"/>
              <w:marRight w:val="0"/>
              <w:marTop w:val="0"/>
              <w:marBottom w:val="60"/>
              <w:divBdr>
                <w:top w:val="single" w:sz="6" w:space="4" w:color="DDDDDD"/>
                <w:left w:val="none" w:sz="0" w:space="0" w:color="auto"/>
                <w:bottom w:val="none" w:sz="0" w:space="0" w:color="auto"/>
                <w:right w:val="none" w:sz="0" w:space="0" w:color="auto"/>
              </w:divBdr>
            </w:div>
            <w:div w:id="1435638476">
              <w:marLeft w:val="0"/>
              <w:marRight w:val="0"/>
              <w:marTop w:val="0"/>
              <w:marBottom w:val="0"/>
              <w:divBdr>
                <w:top w:val="none" w:sz="0" w:space="0" w:color="auto"/>
                <w:left w:val="none" w:sz="0" w:space="0" w:color="auto"/>
                <w:bottom w:val="none" w:sz="0" w:space="0" w:color="auto"/>
                <w:right w:val="none" w:sz="0" w:space="0" w:color="auto"/>
              </w:divBdr>
              <w:divsChild>
                <w:div w:id="1919440340">
                  <w:marLeft w:val="0"/>
                  <w:marRight w:val="0"/>
                  <w:marTop w:val="0"/>
                  <w:marBottom w:val="0"/>
                  <w:divBdr>
                    <w:top w:val="none" w:sz="0" w:space="0" w:color="auto"/>
                    <w:left w:val="none" w:sz="0" w:space="0" w:color="auto"/>
                    <w:bottom w:val="none" w:sz="0" w:space="0" w:color="auto"/>
                    <w:right w:val="none" w:sz="0" w:space="0" w:color="auto"/>
                  </w:divBdr>
                </w:div>
              </w:divsChild>
            </w:div>
            <w:div w:id="257106129">
              <w:marLeft w:val="0"/>
              <w:marRight w:val="0"/>
              <w:marTop w:val="0"/>
              <w:marBottom w:val="60"/>
              <w:divBdr>
                <w:top w:val="single" w:sz="6" w:space="4" w:color="DDDDDD"/>
                <w:left w:val="none" w:sz="0" w:space="0" w:color="auto"/>
                <w:bottom w:val="none" w:sz="0" w:space="0" w:color="auto"/>
                <w:right w:val="none" w:sz="0" w:space="0" w:color="auto"/>
              </w:divBdr>
            </w:div>
            <w:div w:id="1786146420">
              <w:marLeft w:val="0"/>
              <w:marRight w:val="0"/>
              <w:marTop w:val="0"/>
              <w:marBottom w:val="0"/>
              <w:divBdr>
                <w:top w:val="none" w:sz="0" w:space="0" w:color="auto"/>
                <w:left w:val="none" w:sz="0" w:space="0" w:color="auto"/>
                <w:bottom w:val="none" w:sz="0" w:space="0" w:color="auto"/>
                <w:right w:val="none" w:sz="0" w:space="0" w:color="auto"/>
              </w:divBdr>
              <w:divsChild>
                <w:div w:id="2037343515">
                  <w:marLeft w:val="0"/>
                  <w:marRight w:val="0"/>
                  <w:marTop w:val="0"/>
                  <w:marBottom w:val="0"/>
                  <w:divBdr>
                    <w:top w:val="none" w:sz="0" w:space="0" w:color="auto"/>
                    <w:left w:val="none" w:sz="0" w:space="0" w:color="auto"/>
                    <w:bottom w:val="none" w:sz="0" w:space="0" w:color="auto"/>
                    <w:right w:val="none" w:sz="0" w:space="0" w:color="auto"/>
                  </w:divBdr>
                </w:div>
              </w:divsChild>
            </w:div>
            <w:div w:id="22828944">
              <w:marLeft w:val="0"/>
              <w:marRight w:val="0"/>
              <w:marTop w:val="0"/>
              <w:marBottom w:val="60"/>
              <w:divBdr>
                <w:top w:val="single" w:sz="6" w:space="4" w:color="DDDDDD"/>
                <w:left w:val="none" w:sz="0" w:space="0" w:color="auto"/>
                <w:bottom w:val="none" w:sz="0" w:space="0" w:color="auto"/>
                <w:right w:val="none" w:sz="0" w:space="0" w:color="auto"/>
              </w:divBdr>
            </w:div>
            <w:div w:id="787629394">
              <w:marLeft w:val="0"/>
              <w:marRight w:val="0"/>
              <w:marTop w:val="0"/>
              <w:marBottom w:val="0"/>
              <w:divBdr>
                <w:top w:val="none" w:sz="0" w:space="0" w:color="auto"/>
                <w:left w:val="none" w:sz="0" w:space="0" w:color="auto"/>
                <w:bottom w:val="none" w:sz="0" w:space="0" w:color="auto"/>
                <w:right w:val="none" w:sz="0" w:space="0" w:color="auto"/>
              </w:divBdr>
              <w:divsChild>
                <w:div w:id="78990242">
                  <w:marLeft w:val="0"/>
                  <w:marRight w:val="0"/>
                  <w:marTop w:val="0"/>
                  <w:marBottom w:val="0"/>
                  <w:divBdr>
                    <w:top w:val="none" w:sz="0" w:space="0" w:color="auto"/>
                    <w:left w:val="none" w:sz="0" w:space="0" w:color="auto"/>
                    <w:bottom w:val="none" w:sz="0" w:space="0" w:color="auto"/>
                    <w:right w:val="none" w:sz="0" w:space="0" w:color="auto"/>
                  </w:divBdr>
                </w:div>
              </w:divsChild>
            </w:div>
            <w:div w:id="1805921859">
              <w:marLeft w:val="0"/>
              <w:marRight w:val="0"/>
              <w:marTop w:val="0"/>
              <w:marBottom w:val="60"/>
              <w:divBdr>
                <w:top w:val="single" w:sz="6" w:space="4" w:color="DDDDDD"/>
                <w:left w:val="none" w:sz="0" w:space="0" w:color="auto"/>
                <w:bottom w:val="none" w:sz="0" w:space="0" w:color="auto"/>
                <w:right w:val="none" w:sz="0" w:space="0" w:color="auto"/>
              </w:divBdr>
            </w:div>
            <w:div w:id="1183741259">
              <w:marLeft w:val="0"/>
              <w:marRight w:val="0"/>
              <w:marTop w:val="0"/>
              <w:marBottom w:val="0"/>
              <w:divBdr>
                <w:top w:val="none" w:sz="0" w:space="0" w:color="auto"/>
                <w:left w:val="none" w:sz="0" w:space="0" w:color="auto"/>
                <w:bottom w:val="none" w:sz="0" w:space="0" w:color="auto"/>
                <w:right w:val="none" w:sz="0" w:space="0" w:color="auto"/>
              </w:divBdr>
              <w:divsChild>
                <w:div w:id="1352100106">
                  <w:marLeft w:val="0"/>
                  <w:marRight w:val="0"/>
                  <w:marTop w:val="0"/>
                  <w:marBottom w:val="0"/>
                  <w:divBdr>
                    <w:top w:val="none" w:sz="0" w:space="0" w:color="auto"/>
                    <w:left w:val="none" w:sz="0" w:space="0" w:color="auto"/>
                    <w:bottom w:val="none" w:sz="0" w:space="0" w:color="auto"/>
                    <w:right w:val="none" w:sz="0" w:space="0" w:color="auto"/>
                  </w:divBdr>
                </w:div>
              </w:divsChild>
            </w:div>
            <w:div w:id="1619025961">
              <w:marLeft w:val="0"/>
              <w:marRight w:val="0"/>
              <w:marTop w:val="0"/>
              <w:marBottom w:val="60"/>
              <w:divBdr>
                <w:top w:val="single" w:sz="6" w:space="4" w:color="DDDDDD"/>
                <w:left w:val="none" w:sz="0" w:space="0" w:color="auto"/>
                <w:bottom w:val="none" w:sz="0" w:space="0" w:color="auto"/>
                <w:right w:val="none" w:sz="0" w:space="0" w:color="auto"/>
              </w:divBdr>
            </w:div>
            <w:div w:id="1835797731">
              <w:marLeft w:val="0"/>
              <w:marRight w:val="0"/>
              <w:marTop w:val="0"/>
              <w:marBottom w:val="0"/>
              <w:divBdr>
                <w:top w:val="none" w:sz="0" w:space="0" w:color="auto"/>
                <w:left w:val="none" w:sz="0" w:space="0" w:color="auto"/>
                <w:bottom w:val="none" w:sz="0" w:space="0" w:color="auto"/>
                <w:right w:val="none" w:sz="0" w:space="0" w:color="auto"/>
              </w:divBdr>
              <w:divsChild>
                <w:div w:id="806779989">
                  <w:marLeft w:val="0"/>
                  <w:marRight w:val="0"/>
                  <w:marTop w:val="0"/>
                  <w:marBottom w:val="0"/>
                  <w:divBdr>
                    <w:top w:val="none" w:sz="0" w:space="0" w:color="auto"/>
                    <w:left w:val="none" w:sz="0" w:space="0" w:color="auto"/>
                    <w:bottom w:val="none" w:sz="0" w:space="0" w:color="auto"/>
                    <w:right w:val="none" w:sz="0" w:space="0" w:color="auto"/>
                  </w:divBdr>
                </w:div>
              </w:divsChild>
            </w:div>
            <w:div w:id="1716663471">
              <w:marLeft w:val="0"/>
              <w:marRight w:val="0"/>
              <w:marTop w:val="0"/>
              <w:marBottom w:val="60"/>
              <w:divBdr>
                <w:top w:val="single" w:sz="6" w:space="4" w:color="DDDDDD"/>
                <w:left w:val="none" w:sz="0" w:space="0" w:color="auto"/>
                <w:bottom w:val="none" w:sz="0" w:space="0" w:color="auto"/>
                <w:right w:val="none" w:sz="0" w:space="0" w:color="auto"/>
              </w:divBdr>
            </w:div>
            <w:div w:id="1912692303">
              <w:marLeft w:val="0"/>
              <w:marRight w:val="0"/>
              <w:marTop w:val="0"/>
              <w:marBottom w:val="0"/>
              <w:divBdr>
                <w:top w:val="none" w:sz="0" w:space="0" w:color="auto"/>
                <w:left w:val="none" w:sz="0" w:space="0" w:color="auto"/>
                <w:bottom w:val="none" w:sz="0" w:space="0" w:color="auto"/>
                <w:right w:val="none" w:sz="0" w:space="0" w:color="auto"/>
              </w:divBdr>
              <w:divsChild>
                <w:div w:id="1208101230">
                  <w:marLeft w:val="0"/>
                  <w:marRight w:val="0"/>
                  <w:marTop w:val="0"/>
                  <w:marBottom w:val="0"/>
                  <w:divBdr>
                    <w:top w:val="none" w:sz="0" w:space="0" w:color="auto"/>
                    <w:left w:val="none" w:sz="0" w:space="0" w:color="auto"/>
                    <w:bottom w:val="none" w:sz="0" w:space="0" w:color="auto"/>
                    <w:right w:val="none" w:sz="0" w:space="0" w:color="auto"/>
                  </w:divBdr>
                </w:div>
              </w:divsChild>
            </w:div>
            <w:div w:id="606350981">
              <w:marLeft w:val="0"/>
              <w:marRight w:val="0"/>
              <w:marTop w:val="0"/>
              <w:marBottom w:val="60"/>
              <w:divBdr>
                <w:top w:val="single" w:sz="6" w:space="4" w:color="DDDDDD"/>
                <w:left w:val="none" w:sz="0" w:space="0" w:color="auto"/>
                <w:bottom w:val="none" w:sz="0" w:space="0" w:color="auto"/>
                <w:right w:val="none" w:sz="0" w:space="0" w:color="auto"/>
              </w:divBdr>
            </w:div>
            <w:div w:id="816796797">
              <w:marLeft w:val="0"/>
              <w:marRight w:val="0"/>
              <w:marTop w:val="0"/>
              <w:marBottom w:val="0"/>
              <w:divBdr>
                <w:top w:val="none" w:sz="0" w:space="0" w:color="auto"/>
                <w:left w:val="none" w:sz="0" w:space="0" w:color="auto"/>
                <w:bottom w:val="none" w:sz="0" w:space="0" w:color="auto"/>
                <w:right w:val="none" w:sz="0" w:space="0" w:color="auto"/>
              </w:divBdr>
              <w:divsChild>
                <w:div w:id="1107116154">
                  <w:marLeft w:val="0"/>
                  <w:marRight w:val="0"/>
                  <w:marTop w:val="0"/>
                  <w:marBottom w:val="0"/>
                  <w:divBdr>
                    <w:top w:val="none" w:sz="0" w:space="0" w:color="auto"/>
                    <w:left w:val="none" w:sz="0" w:space="0" w:color="auto"/>
                    <w:bottom w:val="none" w:sz="0" w:space="0" w:color="auto"/>
                    <w:right w:val="none" w:sz="0" w:space="0" w:color="auto"/>
                  </w:divBdr>
                </w:div>
              </w:divsChild>
            </w:div>
            <w:div w:id="1329140069">
              <w:marLeft w:val="0"/>
              <w:marRight w:val="0"/>
              <w:marTop w:val="0"/>
              <w:marBottom w:val="60"/>
              <w:divBdr>
                <w:top w:val="single" w:sz="6" w:space="4" w:color="DDDDDD"/>
                <w:left w:val="none" w:sz="0" w:space="0" w:color="auto"/>
                <w:bottom w:val="none" w:sz="0" w:space="0" w:color="auto"/>
                <w:right w:val="none" w:sz="0" w:space="0" w:color="auto"/>
              </w:divBdr>
            </w:div>
            <w:div w:id="259679678">
              <w:marLeft w:val="0"/>
              <w:marRight w:val="0"/>
              <w:marTop w:val="0"/>
              <w:marBottom w:val="0"/>
              <w:divBdr>
                <w:top w:val="none" w:sz="0" w:space="0" w:color="auto"/>
                <w:left w:val="none" w:sz="0" w:space="0" w:color="auto"/>
                <w:bottom w:val="none" w:sz="0" w:space="0" w:color="auto"/>
                <w:right w:val="none" w:sz="0" w:space="0" w:color="auto"/>
              </w:divBdr>
              <w:divsChild>
                <w:div w:id="1471098497">
                  <w:marLeft w:val="0"/>
                  <w:marRight w:val="0"/>
                  <w:marTop w:val="0"/>
                  <w:marBottom w:val="0"/>
                  <w:divBdr>
                    <w:top w:val="none" w:sz="0" w:space="0" w:color="auto"/>
                    <w:left w:val="none" w:sz="0" w:space="0" w:color="auto"/>
                    <w:bottom w:val="none" w:sz="0" w:space="0" w:color="auto"/>
                    <w:right w:val="none" w:sz="0" w:space="0" w:color="auto"/>
                  </w:divBdr>
                </w:div>
              </w:divsChild>
            </w:div>
            <w:div w:id="1344434530">
              <w:marLeft w:val="0"/>
              <w:marRight w:val="0"/>
              <w:marTop w:val="0"/>
              <w:marBottom w:val="60"/>
              <w:divBdr>
                <w:top w:val="single" w:sz="6" w:space="4" w:color="DDDDDD"/>
                <w:left w:val="none" w:sz="0" w:space="0" w:color="auto"/>
                <w:bottom w:val="none" w:sz="0" w:space="0" w:color="auto"/>
                <w:right w:val="none" w:sz="0" w:space="0" w:color="auto"/>
              </w:divBdr>
            </w:div>
            <w:div w:id="1325159486">
              <w:marLeft w:val="0"/>
              <w:marRight w:val="0"/>
              <w:marTop w:val="0"/>
              <w:marBottom w:val="0"/>
              <w:divBdr>
                <w:top w:val="none" w:sz="0" w:space="0" w:color="auto"/>
                <w:left w:val="none" w:sz="0" w:space="0" w:color="auto"/>
                <w:bottom w:val="none" w:sz="0" w:space="0" w:color="auto"/>
                <w:right w:val="none" w:sz="0" w:space="0" w:color="auto"/>
              </w:divBdr>
              <w:divsChild>
                <w:div w:id="1632321536">
                  <w:marLeft w:val="0"/>
                  <w:marRight w:val="0"/>
                  <w:marTop w:val="0"/>
                  <w:marBottom w:val="0"/>
                  <w:divBdr>
                    <w:top w:val="none" w:sz="0" w:space="0" w:color="auto"/>
                    <w:left w:val="none" w:sz="0" w:space="0" w:color="auto"/>
                    <w:bottom w:val="none" w:sz="0" w:space="0" w:color="auto"/>
                    <w:right w:val="none" w:sz="0" w:space="0" w:color="auto"/>
                  </w:divBdr>
                </w:div>
              </w:divsChild>
            </w:div>
            <w:div w:id="1554804802">
              <w:marLeft w:val="0"/>
              <w:marRight w:val="0"/>
              <w:marTop w:val="0"/>
              <w:marBottom w:val="60"/>
              <w:divBdr>
                <w:top w:val="single" w:sz="6" w:space="4" w:color="DDDDDD"/>
                <w:left w:val="none" w:sz="0" w:space="0" w:color="auto"/>
                <w:bottom w:val="none" w:sz="0" w:space="0" w:color="auto"/>
                <w:right w:val="none" w:sz="0" w:space="0" w:color="auto"/>
              </w:divBdr>
            </w:div>
            <w:div w:id="1481266103">
              <w:marLeft w:val="0"/>
              <w:marRight w:val="0"/>
              <w:marTop w:val="0"/>
              <w:marBottom w:val="0"/>
              <w:divBdr>
                <w:top w:val="none" w:sz="0" w:space="0" w:color="auto"/>
                <w:left w:val="none" w:sz="0" w:space="0" w:color="auto"/>
                <w:bottom w:val="none" w:sz="0" w:space="0" w:color="auto"/>
                <w:right w:val="none" w:sz="0" w:space="0" w:color="auto"/>
              </w:divBdr>
              <w:divsChild>
                <w:div w:id="1199660294">
                  <w:marLeft w:val="0"/>
                  <w:marRight w:val="0"/>
                  <w:marTop w:val="0"/>
                  <w:marBottom w:val="0"/>
                  <w:divBdr>
                    <w:top w:val="none" w:sz="0" w:space="0" w:color="auto"/>
                    <w:left w:val="none" w:sz="0" w:space="0" w:color="auto"/>
                    <w:bottom w:val="none" w:sz="0" w:space="0" w:color="auto"/>
                    <w:right w:val="none" w:sz="0" w:space="0" w:color="auto"/>
                  </w:divBdr>
                </w:div>
              </w:divsChild>
            </w:div>
            <w:div w:id="781263701">
              <w:marLeft w:val="0"/>
              <w:marRight w:val="0"/>
              <w:marTop w:val="0"/>
              <w:marBottom w:val="60"/>
              <w:divBdr>
                <w:top w:val="single" w:sz="6" w:space="4" w:color="DDDDDD"/>
                <w:left w:val="none" w:sz="0" w:space="0" w:color="auto"/>
                <w:bottom w:val="none" w:sz="0" w:space="0" w:color="auto"/>
                <w:right w:val="none" w:sz="0" w:space="0" w:color="auto"/>
              </w:divBdr>
            </w:div>
            <w:div w:id="1518613138">
              <w:marLeft w:val="0"/>
              <w:marRight w:val="0"/>
              <w:marTop w:val="0"/>
              <w:marBottom w:val="0"/>
              <w:divBdr>
                <w:top w:val="none" w:sz="0" w:space="0" w:color="auto"/>
                <w:left w:val="none" w:sz="0" w:space="0" w:color="auto"/>
                <w:bottom w:val="none" w:sz="0" w:space="0" w:color="auto"/>
                <w:right w:val="none" w:sz="0" w:space="0" w:color="auto"/>
              </w:divBdr>
              <w:divsChild>
                <w:div w:id="180899097">
                  <w:marLeft w:val="0"/>
                  <w:marRight w:val="0"/>
                  <w:marTop w:val="0"/>
                  <w:marBottom w:val="0"/>
                  <w:divBdr>
                    <w:top w:val="none" w:sz="0" w:space="0" w:color="auto"/>
                    <w:left w:val="none" w:sz="0" w:space="0" w:color="auto"/>
                    <w:bottom w:val="none" w:sz="0" w:space="0" w:color="auto"/>
                    <w:right w:val="none" w:sz="0" w:space="0" w:color="auto"/>
                  </w:divBdr>
                </w:div>
              </w:divsChild>
            </w:div>
            <w:div w:id="334309268">
              <w:marLeft w:val="0"/>
              <w:marRight w:val="0"/>
              <w:marTop w:val="0"/>
              <w:marBottom w:val="60"/>
              <w:divBdr>
                <w:top w:val="single" w:sz="6" w:space="4" w:color="DDDDDD"/>
                <w:left w:val="none" w:sz="0" w:space="0" w:color="auto"/>
                <w:bottom w:val="none" w:sz="0" w:space="0" w:color="auto"/>
                <w:right w:val="none" w:sz="0" w:space="0" w:color="auto"/>
              </w:divBdr>
            </w:div>
            <w:div w:id="1765496850">
              <w:marLeft w:val="0"/>
              <w:marRight w:val="0"/>
              <w:marTop w:val="0"/>
              <w:marBottom w:val="0"/>
              <w:divBdr>
                <w:top w:val="none" w:sz="0" w:space="0" w:color="auto"/>
                <w:left w:val="none" w:sz="0" w:space="0" w:color="auto"/>
                <w:bottom w:val="none" w:sz="0" w:space="0" w:color="auto"/>
                <w:right w:val="none" w:sz="0" w:space="0" w:color="auto"/>
              </w:divBdr>
              <w:divsChild>
                <w:div w:id="20151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7003">
      <w:bodyDiv w:val="1"/>
      <w:marLeft w:val="0"/>
      <w:marRight w:val="0"/>
      <w:marTop w:val="0"/>
      <w:marBottom w:val="0"/>
      <w:divBdr>
        <w:top w:val="none" w:sz="0" w:space="0" w:color="auto"/>
        <w:left w:val="none" w:sz="0" w:space="0" w:color="auto"/>
        <w:bottom w:val="none" w:sz="0" w:space="0" w:color="auto"/>
        <w:right w:val="none" w:sz="0" w:space="0" w:color="auto"/>
      </w:divBdr>
    </w:div>
    <w:div w:id="1620602234">
      <w:bodyDiv w:val="1"/>
      <w:marLeft w:val="0"/>
      <w:marRight w:val="0"/>
      <w:marTop w:val="0"/>
      <w:marBottom w:val="0"/>
      <w:divBdr>
        <w:top w:val="none" w:sz="0" w:space="0" w:color="auto"/>
        <w:left w:val="none" w:sz="0" w:space="0" w:color="auto"/>
        <w:bottom w:val="none" w:sz="0" w:space="0" w:color="auto"/>
        <w:right w:val="none" w:sz="0" w:space="0" w:color="auto"/>
      </w:divBdr>
    </w:div>
    <w:div w:id="1633367100">
      <w:bodyDiv w:val="1"/>
      <w:marLeft w:val="0"/>
      <w:marRight w:val="0"/>
      <w:marTop w:val="0"/>
      <w:marBottom w:val="0"/>
      <w:divBdr>
        <w:top w:val="none" w:sz="0" w:space="0" w:color="auto"/>
        <w:left w:val="none" w:sz="0" w:space="0" w:color="auto"/>
        <w:bottom w:val="none" w:sz="0" w:space="0" w:color="auto"/>
        <w:right w:val="none" w:sz="0" w:space="0" w:color="auto"/>
      </w:divBdr>
      <w:divsChild>
        <w:div w:id="1188299380">
          <w:marLeft w:val="0"/>
          <w:marRight w:val="0"/>
          <w:marTop w:val="0"/>
          <w:marBottom w:val="0"/>
          <w:divBdr>
            <w:top w:val="none" w:sz="0" w:space="0" w:color="auto"/>
            <w:left w:val="none" w:sz="0" w:space="0" w:color="auto"/>
            <w:bottom w:val="none" w:sz="0" w:space="0" w:color="auto"/>
            <w:right w:val="none" w:sz="0" w:space="0" w:color="auto"/>
          </w:divBdr>
          <w:divsChild>
            <w:div w:id="742945512">
              <w:marLeft w:val="0"/>
              <w:marRight w:val="0"/>
              <w:marTop w:val="0"/>
              <w:marBottom w:val="0"/>
              <w:divBdr>
                <w:top w:val="none" w:sz="0" w:space="0" w:color="auto"/>
                <w:left w:val="none" w:sz="0" w:space="0" w:color="auto"/>
                <w:bottom w:val="none" w:sz="0" w:space="0" w:color="auto"/>
                <w:right w:val="none" w:sz="0" w:space="0" w:color="auto"/>
              </w:divBdr>
            </w:div>
          </w:divsChild>
        </w:div>
        <w:div w:id="945383697">
          <w:marLeft w:val="0"/>
          <w:marRight w:val="0"/>
          <w:marTop w:val="0"/>
          <w:marBottom w:val="0"/>
          <w:divBdr>
            <w:top w:val="none" w:sz="0" w:space="0" w:color="auto"/>
            <w:left w:val="none" w:sz="0" w:space="0" w:color="auto"/>
            <w:bottom w:val="none" w:sz="0" w:space="0" w:color="auto"/>
            <w:right w:val="none" w:sz="0" w:space="0" w:color="auto"/>
          </w:divBdr>
          <w:divsChild>
            <w:div w:id="592589846">
              <w:marLeft w:val="0"/>
              <w:marRight w:val="0"/>
              <w:marTop w:val="0"/>
              <w:marBottom w:val="0"/>
              <w:divBdr>
                <w:top w:val="none" w:sz="0" w:space="0" w:color="auto"/>
                <w:left w:val="none" w:sz="0" w:space="0" w:color="auto"/>
                <w:bottom w:val="none" w:sz="0" w:space="0" w:color="auto"/>
                <w:right w:val="none" w:sz="0" w:space="0" w:color="auto"/>
              </w:divBdr>
              <w:divsChild>
                <w:div w:id="1818913093">
                  <w:marLeft w:val="0"/>
                  <w:marRight w:val="0"/>
                  <w:marTop w:val="0"/>
                  <w:marBottom w:val="0"/>
                  <w:divBdr>
                    <w:top w:val="none" w:sz="0" w:space="0" w:color="auto"/>
                    <w:left w:val="none" w:sz="0" w:space="0" w:color="auto"/>
                    <w:bottom w:val="none" w:sz="0" w:space="0" w:color="auto"/>
                    <w:right w:val="none" w:sz="0" w:space="0" w:color="auto"/>
                  </w:divBdr>
                  <w:divsChild>
                    <w:div w:id="1626425215">
                      <w:marLeft w:val="90"/>
                      <w:marRight w:val="90"/>
                      <w:marTop w:val="75"/>
                      <w:marBottom w:val="0"/>
                      <w:divBdr>
                        <w:top w:val="none" w:sz="0" w:space="0" w:color="auto"/>
                        <w:left w:val="none" w:sz="0" w:space="0" w:color="auto"/>
                        <w:bottom w:val="none" w:sz="0" w:space="0" w:color="auto"/>
                        <w:right w:val="none" w:sz="0" w:space="0" w:color="auto"/>
                      </w:divBdr>
                      <w:divsChild>
                        <w:div w:id="841747860">
                          <w:marLeft w:val="0"/>
                          <w:marRight w:val="0"/>
                          <w:marTop w:val="0"/>
                          <w:marBottom w:val="0"/>
                          <w:divBdr>
                            <w:top w:val="none" w:sz="0" w:space="0" w:color="auto"/>
                            <w:left w:val="none" w:sz="0" w:space="0" w:color="auto"/>
                            <w:bottom w:val="none" w:sz="0" w:space="0" w:color="auto"/>
                            <w:right w:val="none" w:sz="0" w:space="0" w:color="auto"/>
                          </w:divBdr>
                        </w:div>
                        <w:div w:id="2084059633">
                          <w:marLeft w:val="0"/>
                          <w:marRight w:val="0"/>
                          <w:marTop w:val="0"/>
                          <w:marBottom w:val="0"/>
                          <w:divBdr>
                            <w:top w:val="none" w:sz="0" w:space="0" w:color="auto"/>
                            <w:left w:val="none" w:sz="0" w:space="0" w:color="auto"/>
                            <w:bottom w:val="none" w:sz="0" w:space="0" w:color="auto"/>
                            <w:right w:val="none" w:sz="0" w:space="0" w:color="auto"/>
                          </w:divBdr>
                          <w:divsChild>
                            <w:div w:id="1989900030">
                              <w:marLeft w:val="0"/>
                              <w:marRight w:val="0"/>
                              <w:marTop w:val="0"/>
                              <w:marBottom w:val="0"/>
                              <w:divBdr>
                                <w:top w:val="none" w:sz="0" w:space="0" w:color="auto"/>
                                <w:left w:val="none" w:sz="0" w:space="0" w:color="auto"/>
                                <w:bottom w:val="none" w:sz="0" w:space="0" w:color="auto"/>
                                <w:right w:val="none" w:sz="0" w:space="0" w:color="auto"/>
                              </w:divBdr>
                            </w:div>
                            <w:div w:id="1028750314">
                              <w:marLeft w:val="0"/>
                              <w:marRight w:val="0"/>
                              <w:marTop w:val="0"/>
                              <w:marBottom w:val="0"/>
                              <w:divBdr>
                                <w:top w:val="none" w:sz="0" w:space="0" w:color="auto"/>
                                <w:left w:val="none" w:sz="0" w:space="0" w:color="auto"/>
                                <w:bottom w:val="none" w:sz="0" w:space="0" w:color="auto"/>
                                <w:right w:val="none" w:sz="0" w:space="0" w:color="auto"/>
                              </w:divBdr>
                              <w:divsChild>
                                <w:div w:id="752699583">
                                  <w:marLeft w:val="0"/>
                                  <w:marRight w:val="0"/>
                                  <w:marTop w:val="0"/>
                                  <w:marBottom w:val="0"/>
                                  <w:divBdr>
                                    <w:top w:val="none" w:sz="0" w:space="0" w:color="auto"/>
                                    <w:left w:val="none" w:sz="0" w:space="0" w:color="auto"/>
                                    <w:bottom w:val="none" w:sz="0" w:space="0" w:color="auto"/>
                                    <w:right w:val="none" w:sz="0" w:space="0" w:color="auto"/>
                                  </w:divBdr>
                                </w:div>
                                <w:div w:id="17380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158606">
      <w:bodyDiv w:val="1"/>
      <w:marLeft w:val="0"/>
      <w:marRight w:val="0"/>
      <w:marTop w:val="0"/>
      <w:marBottom w:val="0"/>
      <w:divBdr>
        <w:top w:val="none" w:sz="0" w:space="0" w:color="auto"/>
        <w:left w:val="none" w:sz="0" w:space="0" w:color="auto"/>
        <w:bottom w:val="none" w:sz="0" w:space="0" w:color="auto"/>
        <w:right w:val="none" w:sz="0" w:space="0" w:color="auto"/>
      </w:divBdr>
      <w:divsChild>
        <w:div w:id="440227632">
          <w:marLeft w:val="0"/>
          <w:marRight w:val="0"/>
          <w:marTop w:val="0"/>
          <w:marBottom w:val="0"/>
          <w:divBdr>
            <w:top w:val="none" w:sz="0" w:space="0" w:color="auto"/>
            <w:left w:val="none" w:sz="0" w:space="0" w:color="auto"/>
            <w:bottom w:val="none" w:sz="0" w:space="0" w:color="auto"/>
            <w:right w:val="none" w:sz="0" w:space="0" w:color="auto"/>
          </w:divBdr>
        </w:div>
      </w:divsChild>
    </w:div>
    <w:div w:id="1654524968">
      <w:bodyDiv w:val="1"/>
      <w:marLeft w:val="0"/>
      <w:marRight w:val="0"/>
      <w:marTop w:val="0"/>
      <w:marBottom w:val="0"/>
      <w:divBdr>
        <w:top w:val="none" w:sz="0" w:space="0" w:color="auto"/>
        <w:left w:val="none" w:sz="0" w:space="0" w:color="auto"/>
        <w:bottom w:val="none" w:sz="0" w:space="0" w:color="auto"/>
        <w:right w:val="none" w:sz="0" w:space="0" w:color="auto"/>
      </w:divBdr>
      <w:divsChild>
        <w:div w:id="25716042">
          <w:marLeft w:val="0"/>
          <w:marRight w:val="0"/>
          <w:marTop w:val="0"/>
          <w:marBottom w:val="0"/>
          <w:divBdr>
            <w:top w:val="none" w:sz="0" w:space="0" w:color="auto"/>
            <w:left w:val="none" w:sz="0" w:space="0" w:color="auto"/>
            <w:bottom w:val="none" w:sz="0" w:space="0" w:color="auto"/>
            <w:right w:val="none" w:sz="0" w:space="0" w:color="auto"/>
          </w:divBdr>
          <w:divsChild>
            <w:div w:id="1944652780">
              <w:marLeft w:val="0"/>
              <w:marRight w:val="0"/>
              <w:marTop w:val="0"/>
              <w:marBottom w:val="0"/>
              <w:divBdr>
                <w:top w:val="none" w:sz="0" w:space="0" w:color="auto"/>
                <w:left w:val="none" w:sz="0" w:space="0" w:color="auto"/>
                <w:bottom w:val="none" w:sz="0" w:space="0" w:color="auto"/>
                <w:right w:val="none" w:sz="0" w:space="0" w:color="auto"/>
              </w:divBdr>
            </w:div>
            <w:div w:id="68163826">
              <w:marLeft w:val="0"/>
              <w:marRight w:val="0"/>
              <w:marTop w:val="0"/>
              <w:marBottom w:val="0"/>
              <w:divBdr>
                <w:top w:val="none" w:sz="0" w:space="0" w:color="auto"/>
                <w:left w:val="none" w:sz="0" w:space="0" w:color="auto"/>
                <w:bottom w:val="none" w:sz="0" w:space="0" w:color="auto"/>
                <w:right w:val="none" w:sz="0" w:space="0" w:color="auto"/>
              </w:divBdr>
              <w:divsChild>
                <w:div w:id="1726175778">
                  <w:marLeft w:val="0"/>
                  <w:marRight w:val="0"/>
                  <w:marTop w:val="0"/>
                  <w:marBottom w:val="0"/>
                  <w:divBdr>
                    <w:top w:val="none" w:sz="0" w:space="0" w:color="auto"/>
                    <w:left w:val="none" w:sz="0" w:space="0" w:color="auto"/>
                    <w:bottom w:val="none" w:sz="0" w:space="0" w:color="auto"/>
                    <w:right w:val="none" w:sz="0" w:space="0" w:color="auto"/>
                  </w:divBdr>
                </w:div>
                <w:div w:id="2041393947">
                  <w:marLeft w:val="0"/>
                  <w:marRight w:val="0"/>
                  <w:marTop w:val="0"/>
                  <w:marBottom w:val="0"/>
                  <w:divBdr>
                    <w:top w:val="none" w:sz="0" w:space="0" w:color="auto"/>
                    <w:left w:val="none" w:sz="0" w:space="0" w:color="auto"/>
                    <w:bottom w:val="none" w:sz="0" w:space="0" w:color="auto"/>
                    <w:right w:val="none" w:sz="0" w:space="0" w:color="auto"/>
                  </w:divBdr>
                  <w:divsChild>
                    <w:div w:id="554239950">
                      <w:marLeft w:val="0"/>
                      <w:marRight w:val="0"/>
                      <w:marTop w:val="0"/>
                      <w:marBottom w:val="0"/>
                      <w:divBdr>
                        <w:top w:val="none" w:sz="0" w:space="0" w:color="auto"/>
                        <w:left w:val="none" w:sz="0" w:space="0" w:color="auto"/>
                        <w:bottom w:val="none" w:sz="0" w:space="0" w:color="auto"/>
                        <w:right w:val="none" w:sz="0" w:space="0" w:color="auto"/>
                      </w:divBdr>
                      <w:divsChild>
                        <w:div w:id="20301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4407">
                  <w:marLeft w:val="0"/>
                  <w:marRight w:val="0"/>
                  <w:marTop w:val="0"/>
                  <w:marBottom w:val="0"/>
                  <w:divBdr>
                    <w:top w:val="none" w:sz="0" w:space="0" w:color="auto"/>
                    <w:left w:val="none" w:sz="0" w:space="0" w:color="auto"/>
                    <w:bottom w:val="none" w:sz="0" w:space="0" w:color="auto"/>
                    <w:right w:val="none" w:sz="0" w:space="0" w:color="auto"/>
                  </w:divBdr>
                  <w:divsChild>
                    <w:div w:id="789086098">
                      <w:marLeft w:val="0"/>
                      <w:marRight w:val="0"/>
                      <w:marTop w:val="0"/>
                      <w:marBottom w:val="0"/>
                      <w:divBdr>
                        <w:top w:val="none" w:sz="0" w:space="0" w:color="auto"/>
                        <w:left w:val="none" w:sz="0" w:space="0" w:color="auto"/>
                        <w:bottom w:val="none" w:sz="0" w:space="0" w:color="auto"/>
                        <w:right w:val="none" w:sz="0" w:space="0" w:color="auto"/>
                      </w:divBdr>
                    </w:div>
                  </w:divsChild>
                </w:div>
                <w:div w:id="1162350139">
                  <w:marLeft w:val="0"/>
                  <w:marRight w:val="0"/>
                  <w:marTop w:val="0"/>
                  <w:marBottom w:val="0"/>
                  <w:divBdr>
                    <w:top w:val="none" w:sz="0" w:space="0" w:color="auto"/>
                    <w:left w:val="none" w:sz="0" w:space="0" w:color="auto"/>
                    <w:bottom w:val="none" w:sz="0" w:space="0" w:color="auto"/>
                    <w:right w:val="none" w:sz="0" w:space="0" w:color="auto"/>
                  </w:divBdr>
                  <w:divsChild>
                    <w:div w:id="329796912">
                      <w:marLeft w:val="0"/>
                      <w:marRight w:val="0"/>
                      <w:marTop w:val="0"/>
                      <w:marBottom w:val="0"/>
                      <w:divBdr>
                        <w:top w:val="none" w:sz="0" w:space="0" w:color="auto"/>
                        <w:left w:val="none" w:sz="0" w:space="0" w:color="auto"/>
                        <w:bottom w:val="none" w:sz="0" w:space="0" w:color="auto"/>
                        <w:right w:val="none" w:sz="0" w:space="0" w:color="auto"/>
                      </w:divBdr>
                      <w:divsChild>
                        <w:div w:id="3146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22125">
      <w:bodyDiv w:val="1"/>
      <w:marLeft w:val="0"/>
      <w:marRight w:val="0"/>
      <w:marTop w:val="0"/>
      <w:marBottom w:val="0"/>
      <w:divBdr>
        <w:top w:val="none" w:sz="0" w:space="0" w:color="auto"/>
        <w:left w:val="none" w:sz="0" w:space="0" w:color="auto"/>
        <w:bottom w:val="none" w:sz="0" w:space="0" w:color="auto"/>
        <w:right w:val="none" w:sz="0" w:space="0" w:color="auto"/>
      </w:divBdr>
      <w:divsChild>
        <w:div w:id="1649167288">
          <w:marLeft w:val="0"/>
          <w:marRight w:val="0"/>
          <w:marTop w:val="150"/>
          <w:marBottom w:val="0"/>
          <w:divBdr>
            <w:top w:val="none" w:sz="0" w:space="0" w:color="auto"/>
            <w:left w:val="none" w:sz="0" w:space="0" w:color="auto"/>
            <w:bottom w:val="none" w:sz="0" w:space="0" w:color="auto"/>
            <w:right w:val="none" w:sz="0" w:space="0" w:color="auto"/>
          </w:divBdr>
          <w:divsChild>
            <w:div w:id="545682897">
              <w:marLeft w:val="0"/>
              <w:marRight w:val="0"/>
              <w:marTop w:val="0"/>
              <w:marBottom w:val="0"/>
              <w:divBdr>
                <w:top w:val="none" w:sz="0" w:space="0" w:color="auto"/>
                <w:left w:val="none" w:sz="0" w:space="0" w:color="auto"/>
                <w:bottom w:val="none" w:sz="0" w:space="0" w:color="auto"/>
                <w:right w:val="none" w:sz="0" w:space="0" w:color="auto"/>
              </w:divBdr>
            </w:div>
            <w:div w:id="500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4546">
      <w:bodyDiv w:val="1"/>
      <w:marLeft w:val="0"/>
      <w:marRight w:val="0"/>
      <w:marTop w:val="0"/>
      <w:marBottom w:val="0"/>
      <w:divBdr>
        <w:top w:val="none" w:sz="0" w:space="0" w:color="auto"/>
        <w:left w:val="none" w:sz="0" w:space="0" w:color="auto"/>
        <w:bottom w:val="none" w:sz="0" w:space="0" w:color="auto"/>
        <w:right w:val="none" w:sz="0" w:space="0" w:color="auto"/>
      </w:divBdr>
      <w:divsChild>
        <w:div w:id="1182429785">
          <w:marLeft w:val="0"/>
          <w:marRight w:val="0"/>
          <w:marTop w:val="0"/>
          <w:marBottom w:val="0"/>
          <w:divBdr>
            <w:top w:val="none" w:sz="0" w:space="0" w:color="auto"/>
            <w:left w:val="none" w:sz="0" w:space="0" w:color="auto"/>
            <w:bottom w:val="none" w:sz="0" w:space="0" w:color="auto"/>
            <w:right w:val="none" w:sz="0" w:space="0" w:color="auto"/>
          </w:divBdr>
          <w:divsChild>
            <w:div w:id="1971859241">
              <w:marLeft w:val="0"/>
              <w:marRight w:val="0"/>
              <w:marTop w:val="0"/>
              <w:marBottom w:val="0"/>
              <w:divBdr>
                <w:top w:val="none" w:sz="0" w:space="0" w:color="auto"/>
                <w:left w:val="none" w:sz="0" w:space="0" w:color="auto"/>
                <w:bottom w:val="none" w:sz="0" w:space="0" w:color="auto"/>
                <w:right w:val="none" w:sz="0" w:space="0" w:color="auto"/>
              </w:divBdr>
              <w:divsChild>
                <w:div w:id="523634435">
                  <w:marLeft w:val="0"/>
                  <w:marRight w:val="0"/>
                  <w:marTop w:val="0"/>
                  <w:marBottom w:val="0"/>
                  <w:divBdr>
                    <w:top w:val="none" w:sz="0" w:space="0" w:color="auto"/>
                    <w:left w:val="none" w:sz="0" w:space="0" w:color="auto"/>
                    <w:bottom w:val="none" w:sz="0" w:space="0" w:color="auto"/>
                    <w:right w:val="none" w:sz="0" w:space="0" w:color="auto"/>
                  </w:divBdr>
                  <w:divsChild>
                    <w:div w:id="1101140871">
                      <w:marLeft w:val="0"/>
                      <w:marRight w:val="0"/>
                      <w:marTop w:val="0"/>
                      <w:marBottom w:val="0"/>
                      <w:divBdr>
                        <w:top w:val="none" w:sz="0" w:space="0" w:color="auto"/>
                        <w:left w:val="none" w:sz="0" w:space="0" w:color="auto"/>
                        <w:bottom w:val="none" w:sz="0" w:space="0" w:color="auto"/>
                        <w:right w:val="none" w:sz="0" w:space="0" w:color="auto"/>
                      </w:divBdr>
                      <w:divsChild>
                        <w:div w:id="600145496">
                          <w:marLeft w:val="0"/>
                          <w:marRight w:val="0"/>
                          <w:marTop w:val="0"/>
                          <w:marBottom w:val="0"/>
                          <w:divBdr>
                            <w:top w:val="none" w:sz="0" w:space="0" w:color="auto"/>
                            <w:left w:val="none" w:sz="0" w:space="0" w:color="auto"/>
                            <w:bottom w:val="none" w:sz="0" w:space="0" w:color="auto"/>
                            <w:right w:val="none" w:sz="0" w:space="0" w:color="auto"/>
                          </w:divBdr>
                          <w:divsChild>
                            <w:div w:id="541669678">
                              <w:marLeft w:val="0"/>
                              <w:marRight w:val="0"/>
                              <w:marTop w:val="0"/>
                              <w:marBottom w:val="0"/>
                              <w:divBdr>
                                <w:top w:val="none" w:sz="0" w:space="0" w:color="auto"/>
                                <w:left w:val="none" w:sz="0" w:space="0" w:color="auto"/>
                                <w:bottom w:val="none" w:sz="0" w:space="0" w:color="auto"/>
                                <w:right w:val="none" w:sz="0" w:space="0" w:color="auto"/>
                              </w:divBdr>
                              <w:divsChild>
                                <w:div w:id="1802530985">
                                  <w:marLeft w:val="0"/>
                                  <w:marRight w:val="0"/>
                                  <w:marTop w:val="0"/>
                                  <w:marBottom w:val="0"/>
                                  <w:divBdr>
                                    <w:top w:val="none" w:sz="0" w:space="0" w:color="auto"/>
                                    <w:left w:val="none" w:sz="0" w:space="0" w:color="auto"/>
                                    <w:bottom w:val="none" w:sz="0" w:space="0" w:color="auto"/>
                                    <w:right w:val="none" w:sz="0" w:space="0" w:color="auto"/>
                                  </w:divBdr>
                                  <w:divsChild>
                                    <w:div w:id="931161925">
                                      <w:marLeft w:val="0"/>
                                      <w:marRight w:val="0"/>
                                      <w:marTop w:val="0"/>
                                      <w:marBottom w:val="0"/>
                                      <w:divBdr>
                                        <w:top w:val="none" w:sz="0" w:space="0" w:color="auto"/>
                                        <w:left w:val="none" w:sz="0" w:space="0" w:color="auto"/>
                                        <w:bottom w:val="none" w:sz="0" w:space="0" w:color="auto"/>
                                        <w:right w:val="none" w:sz="0" w:space="0" w:color="auto"/>
                                      </w:divBdr>
                                      <w:divsChild>
                                        <w:div w:id="814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16406">
                          <w:marLeft w:val="0"/>
                          <w:marRight w:val="0"/>
                          <w:marTop w:val="0"/>
                          <w:marBottom w:val="0"/>
                          <w:divBdr>
                            <w:top w:val="none" w:sz="0" w:space="0" w:color="auto"/>
                            <w:left w:val="none" w:sz="0" w:space="0" w:color="auto"/>
                            <w:bottom w:val="none" w:sz="0" w:space="0" w:color="auto"/>
                            <w:right w:val="none" w:sz="0" w:space="0" w:color="auto"/>
                          </w:divBdr>
                          <w:divsChild>
                            <w:div w:id="655648264">
                              <w:marLeft w:val="0"/>
                              <w:marRight w:val="0"/>
                              <w:marTop w:val="0"/>
                              <w:marBottom w:val="0"/>
                              <w:divBdr>
                                <w:top w:val="none" w:sz="0" w:space="0" w:color="auto"/>
                                <w:left w:val="none" w:sz="0" w:space="0" w:color="auto"/>
                                <w:bottom w:val="none" w:sz="0" w:space="0" w:color="auto"/>
                                <w:right w:val="none" w:sz="0" w:space="0" w:color="auto"/>
                              </w:divBdr>
                            </w:div>
                            <w:div w:id="17605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172294">
      <w:bodyDiv w:val="1"/>
      <w:marLeft w:val="0"/>
      <w:marRight w:val="0"/>
      <w:marTop w:val="0"/>
      <w:marBottom w:val="0"/>
      <w:divBdr>
        <w:top w:val="none" w:sz="0" w:space="0" w:color="auto"/>
        <w:left w:val="none" w:sz="0" w:space="0" w:color="auto"/>
        <w:bottom w:val="none" w:sz="0" w:space="0" w:color="auto"/>
        <w:right w:val="none" w:sz="0" w:space="0" w:color="auto"/>
      </w:divBdr>
      <w:divsChild>
        <w:div w:id="825900266">
          <w:marLeft w:val="0"/>
          <w:marRight w:val="0"/>
          <w:marTop w:val="0"/>
          <w:marBottom w:val="0"/>
          <w:divBdr>
            <w:top w:val="none" w:sz="0" w:space="0" w:color="auto"/>
            <w:left w:val="none" w:sz="0" w:space="0" w:color="auto"/>
            <w:bottom w:val="none" w:sz="0" w:space="0" w:color="auto"/>
            <w:right w:val="none" w:sz="0" w:space="0" w:color="auto"/>
          </w:divBdr>
          <w:divsChild>
            <w:div w:id="177620669">
              <w:marLeft w:val="0"/>
              <w:marRight w:val="0"/>
              <w:marTop w:val="75"/>
              <w:marBottom w:val="150"/>
              <w:divBdr>
                <w:top w:val="none" w:sz="0" w:space="0" w:color="auto"/>
                <w:left w:val="none" w:sz="0" w:space="0" w:color="auto"/>
                <w:bottom w:val="none" w:sz="0" w:space="0" w:color="auto"/>
                <w:right w:val="none" w:sz="0" w:space="0" w:color="auto"/>
              </w:divBdr>
            </w:div>
            <w:div w:id="1619994678">
              <w:marLeft w:val="0"/>
              <w:marRight w:val="0"/>
              <w:marTop w:val="0"/>
              <w:marBottom w:val="0"/>
              <w:divBdr>
                <w:top w:val="none" w:sz="0" w:space="0" w:color="auto"/>
                <w:left w:val="none" w:sz="0" w:space="0" w:color="auto"/>
                <w:bottom w:val="none" w:sz="0" w:space="0" w:color="auto"/>
                <w:right w:val="none" w:sz="0" w:space="0" w:color="auto"/>
              </w:divBdr>
            </w:div>
            <w:div w:id="1182937178">
              <w:marLeft w:val="0"/>
              <w:marRight w:val="0"/>
              <w:marTop w:val="0"/>
              <w:marBottom w:val="0"/>
              <w:divBdr>
                <w:top w:val="none" w:sz="0" w:space="0" w:color="auto"/>
                <w:left w:val="none" w:sz="0" w:space="0" w:color="auto"/>
                <w:bottom w:val="none" w:sz="0" w:space="0" w:color="auto"/>
                <w:right w:val="none" w:sz="0" w:space="0" w:color="auto"/>
              </w:divBdr>
            </w:div>
            <w:div w:id="1883665449">
              <w:marLeft w:val="0"/>
              <w:marRight w:val="0"/>
              <w:marTop w:val="0"/>
              <w:marBottom w:val="0"/>
              <w:divBdr>
                <w:top w:val="none" w:sz="0" w:space="0" w:color="auto"/>
                <w:left w:val="none" w:sz="0" w:space="0" w:color="auto"/>
                <w:bottom w:val="none" w:sz="0" w:space="0" w:color="auto"/>
                <w:right w:val="none" w:sz="0" w:space="0" w:color="auto"/>
              </w:divBdr>
            </w:div>
            <w:div w:id="1924415367">
              <w:marLeft w:val="0"/>
              <w:marRight w:val="0"/>
              <w:marTop w:val="75"/>
              <w:marBottom w:val="150"/>
              <w:divBdr>
                <w:top w:val="none" w:sz="0" w:space="0" w:color="auto"/>
                <w:left w:val="none" w:sz="0" w:space="0" w:color="auto"/>
                <w:bottom w:val="none" w:sz="0" w:space="0" w:color="auto"/>
                <w:right w:val="none" w:sz="0" w:space="0" w:color="auto"/>
              </w:divBdr>
            </w:div>
          </w:divsChild>
        </w:div>
        <w:div w:id="764571532">
          <w:marLeft w:val="0"/>
          <w:marRight w:val="0"/>
          <w:marTop w:val="0"/>
          <w:marBottom w:val="0"/>
          <w:divBdr>
            <w:top w:val="none" w:sz="0" w:space="0" w:color="auto"/>
            <w:left w:val="none" w:sz="0" w:space="0" w:color="auto"/>
            <w:bottom w:val="none" w:sz="0" w:space="0" w:color="auto"/>
            <w:right w:val="none" w:sz="0" w:space="0" w:color="auto"/>
          </w:divBdr>
          <w:divsChild>
            <w:div w:id="139541559">
              <w:marLeft w:val="0"/>
              <w:marRight w:val="0"/>
              <w:marTop w:val="0"/>
              <w:marBottom w:val="0"/>
              <w:divBdr>
                <w:top w:val="none" w:sz="0" w:space="0" w:color="auto"/>
                <w:left w:val="none" w:sz="0" w:space="0" w:color="auto"/>
                <w:bottom w:val="none" w:sz="0" w:space="0" w:color="auto"/>
                <w:right w:val="none" w:sz="0" w:space="0" w:color="auto"/>
              </w:divBdr>
            </w:div>
          </w:divsChild>
        </w:div>
        <w:div w:id="1516530106">
          <w:marLeft w:val="0"/>
          <w:marRight w:val="0"/>
          <w:marTop w:val="0"/>
          <w:marBottom w:val="0"/>
          <w:divBdr>
            <w:top w:val="none" w:sz="0" w:space="0" w:color="auto"/>
            <w:left w:val="none" w:sz="0" w:space="0" w:color="auto"/>
            <w:bottom w:val="none" w:sz="0" w:space="0" w:color="auto"/>
            <w:right w:val="none" w:sz="0" w:space="0" w:color="auto"/>
          </w:divBdr>
          <w:divsChild>
            <w:div w:id="332227283">
              <w:marLeft w:val="0"/>
              <w:marRight w:val="0"/>
              <w:marTop w:val="0"/>
              <w:marBottom w:val="0"/>
              <w:divBdr>
                <w:top w:val="none" w:sz="0" w:space="0" w:color="auto"/>
                <w:left w:val="none" w:sz="0" w:space="0" w:color="auto"/>
                <w:bottom w:val="none" w:sz="0" w:space="0" w:color="auto"/>
                <w:right w:val="none" w:sz="0" w:space="0" w:color="auto"/>
              </w:divBdr>
            </w:div>
          </w:divsChild>
        </w:div>
        <w:div w:id="1739552835">
          <w:marLeft w:val="0"/>
          <w:marRight w:val="0"/>
          <w:marTop w:val="0"/>
          <w:marBottom w:val="0"/>
          <w:divBdr>
            <w:top w:val="none" w:sz="0" w:space="0" w:color="auto"/>
            <w:left w:val="none" w:sz="0" w:space="0" w:color="auto"/>
            <w:bottom w:val="none" w:sz="0" w:space="0" w:color="auto"/>
            <w:right w:val="none" w:sz="0" w:space="0" w:color="auto"/>
          </w:divBdr>
          <w:divsChild>
            <w:div w:id="5327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7898">
      <w:bodyDiv w:val="1"/>
      <w:marLeft w:val="0"/>
      <w:marRight w:val="0"/>
      <w:marTop w:val="0"/>
      <w:marBottom w:val="0"/>
      <w:divBdr>
        <w:top w:val="none" w:sz="0" w:space="0" w:color="auto"/>
        <w:left w:val="none" w:sz="0" w:space="0" w:color="auto"/>
        <w:bottom w:val="none" w:sz="0" w:space="0" w:color="auto"/>
        <w:right w:val="none" w:sz="0" w:space="0" w:color="auto"/>
      </w:divBdr>
      <w:divsChild>
        <w:div w:id="572005600">
          <w:marLeft w:val="0"/>
          <w:marRight w:val="0"/>
          <w:marTop w:val="0"/>
          <w:marBottom w:val="0"/>
          <w:divBdr>
            <w:top w:val="none" w:sz="0" w:space="0" w:color="auto"/>
            <w:left w:val="none" w:sz="0" w:space="0" w:color="auto"/>
            <w:bottom w:val="none" w:sz="0" w:space="0" w:color="auto"/>
            <w:right w:val="none" w:sz="0" w:space="0" w:color="auto"/>
          </w:divBdr>
        </w:div>
        <w:div w:id="1418867802">
          <w:marLeft w:val="0"/>
          <w:marRight w:val="0"/>
          <w:marTop w:val="0"/>
          <w:marBottom w:val="0"/>
          <w:divBdr>
            <w:top w:val="none" w:sz="0" w:space="0" w:color="auto"/>
            <w:left w:val="none" w:sz="0" w:space="0" w:color="auto"/>
            <w:bottom w:val="none" w:sz="0" w:space="0" w:color="auto"/>
            <w:right w:val="none" w:sz="0" w:space="0" w:color="auto"/>
          </w:divBdr>
        </w:div>
      </w:divsChild>
    </w:div>
    <w:div w:id="1734347795">
      <w:bodyDiv w:val="1"/>
      <w:marLeft w:val="0"/>
      <w:marRight w:val="0"/>
      <w:marTop w:val="0"/>
      <w:marBottom w:val="0"/>
      <w:divBdr>
        <w:top w:val="none" w:sz="0" w:space="0" w:color="auto"/>
        <w:left w:val="none" w:sz="0" w:space="0" w:color="auto"/>
        <w:bottom w:val="none" w:sz="0" w:space="0" w:color="auto"/>
        <w:right w:val="none" w:sz="0" w:space="0" w:color="auto"/>
      </w:divBdr>
    </w:div>
    <w:div w:id="1740707559">
      <w:bodyDiv w:val="1"/>
      <w:marLeft w:val="0"/>
      <w:marRight w:val="0"/>
      <w:marTop w:val="0"/>
      <w:marBottom w:val="0"/>
      <w:divBdr>
        <w:top w:val="none" w:sz="0" w:space="0" w:color="auto"/>
        <w:left w:val="none" w:sz="0" w:space="0" w:color="auto"/>
        <w:bottom w:val="none" w:sz="0" w:space="0" w:color="auto"/>
        <w:right w:val="none" w:sz="0" w:space="0" w:color="auto"/>
      </w:divBdr>
      <w:divsChild>
        <w:div w:id="830675782">
          <w:marLeft w:val="0"/>
          <w:marRight w:val="0"/>
          <w:marTop w:val="0"/>
          <w:marBottom w:val="0"/>
          <w:divBdr>
            <w:top w:val="none" w:sz="0" w:space="0" w:color="auto"/>
            <w:left w:val="none" w:sz="0" w:space="0" w:color="auto"/>
            <w:bottom w:val="none" w:sz="0" w:space="0" w:color="auto"/>
            <w:right w:val="none" w:sz="0" w:space="0" w:color="auto"/>
          </w:divBdr>
          <w:divsChild>
            <w:div w:id="2339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82178">
      <w:bodyDiv w:val="1"/>
      <w:marLeft w:val="0"/>
      <w:marRight w:val="0"/>
      <w:marTop w:val="0"/>
      <w:marBottom w:val="0"/>
      <w:divBdr>
        <w:top w:val="none" w:sz="0" w:space="0" w:color="auto"/>
        <w:left w:val="none" w:sz="0" w:space="0" w:color="auto"/>
        <w:bottom w:val="none" w:sz="0" w:space="0" w:color="auto"/>
        <w:right w:val="none" w:sz="0" w:space="0" w:color="auto"/>
      </w:divBdr>
      <w:divsChild>
        <w:div w:id="120652216">
          <w:marLeft w:val="0"/>
          <w:marRight w:val="0"/>
          <w:marTop w:val="0"/>
          <w:marBottom w:val="0"/>
          <w:divBdr>
            <w:top w:val="none" w:sz="0" w:space="0" w:color="auto"/>
            <w:left w:val="none" w:sz="0" w:space="0" w:color="auto"/>
            <w:bottom w:val="none" w:sz="0" w:space="0" w:color="auto"/>
            <w:right w:val="none" w:sz="0" w:space="0" w:color="auto"/>
          </w:divBdr>
        </w:div>
      </w:divsChild>
    </w:div>
    <w:div w:id="1744789266">
      <w:bodyDiv w:val="1"/>
      <w:marLeft w:val="0"/>
      <w:marRight w:val="0"/>
      <w:marTop w:val="0"/>
      <w:marBottom w:val="0"/>
      <w:divBdr>
        <w:top w:val="none" w:sz="0" w:space="0" w:color="auto"/>
        <w:left w:val="none" w:sz="0" w:space="0" w:color="auto"/>
        <w:bottom w:val="none" w:sz="0" w:space="0" w:color="auto"/>
        <w:right w:val="none" w:sz="0" w:space="0" w:color="auto"/>
      </w:divBdr>
    </w:div>
    <w:div w:id="1755977126">
      <w:bodyDiv w:val="1"/>
      <w:marLeft w:val="0"/>
      <w:marRight w:val="0"/>
      <w:marTop w:val="0"/>
      <w:marBottom w:val="0"/>
      <w:divBdr>
        <w:top w:val="none" w:sz="0" w:space="0" w:color="auto"/>
        <w:left w:val="none" w:sz="0" w:space="0" w:color="auto"/>
        <w:bottom w:val="none" w:sz="0" w:space="0" w:color="auto"/>
        <w:right w:val="none" w:sz="0" w:space="0" w:color="auto"/>
      </w:divBdr>
      <w:divsChild>
        <w:div w:id="1679186693">
          <w:marLeft w:val="0"/>
          <w:marRight w:val="0"/>
          <w:marTop w:val="0"/>
          <w:marBottom w:val="0"/>
          <w:divBdr>
            <w:top w:val="none" w:sz="0" w:space="0" w:color="auto"/>
            <w:left w:val="none" w:sz="0" w:space="0" w:color="auto"/>
            <w:bottom w:val="none" w:sz="0" w:space="0" w:color="auto"/>
            <w:right w:val="none" w:sz="0" w:space="0" w:color="auto"/>
          </w:divBdr>
        </w:div>
        <w:div w:id="1710184455">
          <w:marLeft w:val="0"/>
          <w:marRight w:val="0"/>
          <w:marTop w:val="0"/>
          <w:marBottom w:val="0"/>
          <w:divBdr>
            <w:top w:val="none" w:sz="0" w:space="0" w:color="auto"/>
            <w:left w:val="none" w:sz="0" w:space="0" w:color="auto"/>
            <w:bottom w:val="none" w:sz="0" w:space="0" w:color="auto"/>
            <w:right w:val="none" w:sz="0" w:space="0" w:color="auto"/>
          </w:divBdr>
        </w:div>
        <w:div w:id="789933399">
          <w:marLeft w:val="0"/>
          <w:marRight w:val="0"/>
          <w:marTop w:val="0"/>
          <w:marBottom w:val="0"/>
          <w:divBdr>
            <w:top w:val="none" w:sz="0" w:space="0" w:color="auto"/>
            <w:left w:val="none" w:sz="0" w:space="0" w:color="auto"/>
            <w:bottom w:val="none" w:sz="0" w:space="0" w:color="auto"/>
            <w:right w:val="none" w:sz="0" w:space="0" w:color="auto"/>
          </w:divBdr>
        </w:div>
        <w:div w:id="1042093945">
          <w:marLeft w:val="0"/>
          <w:marRight w:val="0"/>
          <w:marTop w:val="0"/>
          <w:marBottom w:val="0"/>
          <w:divBdr>
            <w:top w:val="none" w:sz="0" w:space="0" w:color="auto"/>
            <w:left w:val="none" w:sz="0" w:space="0" w:color="auto"/>
            <w:bottom w:val="none" w:sz="0" w:space="0" w:color="auto"/>
            <w:right w:val="none" w:sz="0" w:space="0" w:color="auto"/>
          </w:divBdr>
        </w:div>
        <w:div w:id="2036538299">
          <w:marLeft w:val="0"/>
          <w:marRight w:val="0"/>
          <w:marTop w:val="0"/>
          <w:marBottom w:val="0"/>
          <w:divBdr>
            <w:top w:val="none" w:sz="0" w:space="0" w:color="auto"/>
            <w:left w:val="none" w:sz="0" w:space="0" w:color="auto"/>
            <w:bottom w:val="none" w:sz="0" w:space="0" w:color="auto"/>
            <w:right w:val="none" w:sz="0" w:space="0" w:color="auto"/>
          </w:divBdr>
        </w:div>
        <w:div w:id="1813403612">
          <w:marLeft w:val="0"/>
          <w:marRight w:val="0"/>
          <w:marTop w:val="0"/>
          <w:marBottom w:val="0"/>
          <w:divBdr>
            <w:top w:val="none" w:sz="0" w:space="0" w:color="auto"/>
            <w:left w:val="none" w:sz="0" w:space="0" w:color="auto"/>
            <w:bottom w:val="none" w:sz="0" w:space="0" w:color="auto"/>
            <w:right w:val="none" w:sz="0" w:space="0" w:color="auto"/>
          </w:divBdr>
        </w:div>
        <w:div w:id="790519050">
          <w:marLeft w:val="0"/>
          <w:marRight w:val="0"/>
          <w:marTop w:val="0"/>
          <w:marBottom w:val="0"/>
          <w:divBdr>
            <w:top w:val="none" w:sz="0" w:space="0" w:color="auto"/>
            <w:left w:val="none" w:sz="0" w:space="0" w:color="auto"/>
            <w:bottom w:val="none" w:sz="0" w:space="0" w:color="auto"/>
            <w:right w:val="none" w:sz="0" w:space="0" w:color="auto"/>
          </w:divBdr>
        </w:div>
        <w:div w:id="1500343013">
          <w:marLeft w:val="0"/>
          <w:marRight w:val="0"/>
          <w:marTop w:val="0"/>
          <w:marBottom w:val="0"/>
          <w:divBdr>
            <w:top w:val="none" w:sz="0" w:space="0" w:color="auto"/>
            <w:left w:val="none" w:sz="0" w:space="0" w:color="auto"/>
            <w:bottom w:val="none" w:sz="0" w:space="0" w:color="auto"/>
            <w:right w:val="none" w:sz="0" w:space="0" w:color="auto"/>
          </w:divBdr>
        </w:div>
        <w:div w:id="1946573181">
          <w:marLeft w:val="0"/>
          <w:marRight w:val="0"/>
          <w:marTop w:val="0"/>
          <w:marBottom w:val="0"/>
          <w:divBdr>
            <w:top w:val="none" w:sz="0" w:space="0" w:color="auto"/>
            <w:left w:val="none" w:sz="0" w:space="0" w:color="auto"/>
            <w:bottom w:val="none" w:sz="0" w:space="0" w:color="auto"/>
            <w:right w:val="none" w:sz="0" w:space="0" w:color="auto"/>
          </w:divBdr>
        </w:div>
        <w:div w:id="915089993">
          <w:marLeft w:val="0"/>
          <w:marRight w:val="0"/>
          <w:marTop w:val="0"/>
          <w:marBottom w:val="0"/>
          <w:divBdr>
            <w:top w:val="none" w:sz="0" w:space="0" w:color="auto"/>
            <w:left w:val="none" w:sz="0" w:space="0" w:color="auto"/>
            <w:bottom w:val="none" w:sz="0" w:space="0" w:color="auto"/>
            <w:right w:val="none" w:sz="0" w:space="0" w:color="auto"/>
          </w:divBdr>
        </w:div>
        <w:div w:id="1411541268">
          <w:marLeft w:val="0"/>
          <w:marRight w:val="0"/>
          <w:marTop w:val="0"/>
          <w:marBottom w:val="0"/>
          <w:divBdr>
            <w:top w:val="none" w:sz="0" w:space="0" w:color="auto"/>
            <w:left w:val="none" w:sz="0" w:space="0" w:color="auto"/>
            <w:bottom w:val="none" w:sz="0" w:space="0" w:color="auto"/>
            <w:right w:val="none" w:sz="0" w:space="0" w:color="auto"/>
          </w:divBdr>
        </w:div>
        <w:div w:id="1033771763">
          <w:marLeft w:val="0"/>
          <w:marRight w:val="0"/>
          <w:marTop w:val="0"/>
          <w:marBottom w:val="0"/>
          <w:divBdr>
            <w:top w:val="none" w:sz="0" w:space="0" w:color="auto"/>
            <w:left w:val="none" w:sz="0" w:space="0" w:color="auto"/>
            <w:bottom w:val="none" w:sz="0" w:space="0" w:color="auto"/>
            <w:right w:val="none" w:sz="0" w:space="0" w:color="auto"/>
          </w:divBdr>
        </w:div>
        <w:div w:id="1714766327">
          <w:marLeft w:val="0"/>
          <w:marRight w:val="0"/>
          <w:marTop w:val="0"/>
          <w:marBottom w:val="0"/>
          <w:divBdr>
            <w:top w:val="none" w:sz="0" w:space="0" w:color="auto"/>
            <w:left w:val="none" w:sz="0" w:space="0" w:color="auto"/>
            <w:bottom w:val="none" w:sz="0" w:space="0" w:color="auto"/>
            <w:right w:val="none" w:sz="0" w:space="0" w:color="auto"/>
          </w:divBdr>
        </w:div>
        <w:div w:id="755859087">
          <w:marLeft w:val="0"/>
          <w:marRight w:val="0"/>
          <w:marTop w:val="0"/>
          <w:marBottom w:val="0"/>
          <w:divBdr>
            <w:top w:val="none" w:sz="0" w:space="0" w:color="auto"/>
            <w:left w:val="none" w:sz="0" w:space="0" w:color="auto"/>
            <w:bottom w:val="none" w:sz="0" w:space="0" w:color="auto"/>
            <w:right w:val="none" w:sz="0" w:space="0" w:color="auto"/>
          </w:divBdr>
        </w:div>
        <w:div w:id="1821539833">
          <w:marLeft w:val="0"/>
          <w:marRight w:val="0"/>
          <w:marTop w:val="0"/>
          <w:marBottom w:val="0"/>
          <w:divBdr>
            <w:top w:val="none" w:sz="0" w:space="0" w:color="auto"/>
            <w:left w:val="none" w:sz="0" w:space="0" w:color="auto"/>
            <w:bottom w:val="none" w:sz="0" w:space="0" w:color="auto"/>
            <w:right w:val="none" w:sz="0" w:space="0" w:color="auto"/>
          </w:divBdr>
        </w:div>
        <w:div w:id="2019117665">
          <w:marLeft w:val="0"/>
          <w:marRight w:val="0"/>
          <w:marTop w:val="0"/>
          <w:marBottom w:val="0"/>
          <w:divBdr>
            <w:top w:val="none" w:sz="0" w:space="0" w:color="auto"/>
            <w:left w:val="none" w:sz="0" w:space="0" w:color="auto"/>
            <w:bottom w:val="none" w:sz="0" w:space="0" w:color="auto"/>
            <w:right w:val="none" w:sz="0" w:space="0" w:color="auto"/>
          </w:divBdr>
        </w:div>
        <w:div w:id="61683617">
          <w:marLeft w:val="0"/>
          <w:marRight w:val="0"/>
          <w:marTop w:val="0"/>
          <w:marBottom w:val="0"/>
          <w:divBdr>
            <w:top w:val="none" w:sz="0" w:space="0" w:color="auto"/>
            <w:left w:val="none" w:sz="0" w:space="0" w:color="auto"/>
            <w:bottom w:val="none" w:sz="0" w:space="0" w:color="auto"/>
            <w:right w:val="none" w:sz="0" w:space="0" w:color="auto"/>
          </w:divBdr>
        </w:div>
        <w:div w:id="555287616">
          <w:marLeft w:val="0"/>
          <w:marRight w:val="0"/>
          <w:marTop w:val="0"/>
          <w:marBottom w:val="0"/>
          <w:divBdr>
            <w:top w:val="none" w:sz="0" w:space="0" w:color="auto"/>
            <w:left w:val="none" w:sz="0" w:space="0" w:color="auto"/>
            <w:bottom w:val="none" w:sz="0" w:space="0" w:color="auto"/>
            <w:right w:val="none" w:sz="0" w:space="0" w:color="auto"/>
          </w:divBdr>
        </w:div>
        <w:div w:id="366684591">
          <w:marLeft w:val="0"/>
          <w:marRight w:val="0"/>
          <w:marTop w:val="0"/>
          <w:marBottom w:val="0"/>
          <w:divBdr>
            <w:top w:val="none" w:sz="0" w:space="0" w:color="auto"/>
            <w:left w:val="none" w:sz="0" w:space="0" w:color="auto"/>
            <w:bottom w:val="none" w:sz="0" w:space="0" w:color="auto"/>
            <w:right w:val="none" w:sz="0" w:space="0" w:color="auto"/>
          </w:divBdr>
        </w:div>
        <w:div w:id="670763940">
          <w:marLeft w:val="0"/>
          <w:marRight w:val="0"/>
          <w:marTop w:val="0"/>
          <w:marBottom w:val="0"/>
          <w:divBdr>
            <w:top w:val="none" w:sz="0" w:space="0" w:color="auto"/>
            <w:left w:val="none" w:sz="0" w:space="0" w:color="auto"/>
            <w:bottom w:val="none" w:sz="0" w:space="0" w:color="auto"/>
            <w:right w:val="none" w:sz="0" w:space="0" w:color="auto"/>
          </w:divBdr>
        </w:div>
        <w:div w:id="518276848">
          <w:marLeft w:val="0"/>
          <w:marRight w:val="0"/>
          <w:marTop w:val="0"/>
          <w:marBottom w:val="0"/>
          <w:divBdr>
            <w:top w:val="none" w:sz="0" w:space="0" w:color="auto"/>
            <w:left w:val="none" w:sz="0" w:space="0" w:color="auto"/>
            <w:bottom w:val="none" w:sz="0" w:space="0" w:color="auto"/>
            <w:right w:val="none" w:sz="0" w:space="0" w:color="auto"/>
          </w:divBdr>
        </w:div>
        <w:div w:id="2039314189">
          <w:marLeft w:val="0"/>
          <w:marRight w:val="0"/>
          <w:marTop w:val="0"/>
          <w:marBottom w:val="0"/>
          <w:divBdr>
            <w:top w:val="none" w:sz="0" w:space="0" w:color="auto"/>
            <w:left w:val="none" w:sz="0" w:space="0" w:color="auto"/>
            <w:bottom w:val="none" w:sz="0" w:space="0" w:color="auto"/>
            <w:right w:val="none" w:sz="0" w:space="0" w:color="auto"/>
          </w:divBdr>
        </w:div>
        <w:div w:id="1463843008">
          <w:marLeft w:val="0"/>
          <w:marRight w:val="0"/>
          <w:marTop w:val="0"/>
          <w:marBottom w:val="0"/>
          <w:divBdr>
            <w:top w:val="none" w:sz="0" w:space="0" w:color="auto"/>
            <w:left w:val="none" w:sz="0" w:space="0" w:color="auto"/>
            <w:bottom w:val="none" w:sz="0" w:space="0" w:color="auto"/>
            <w:right w:val="none" w:sz="0" w:space="0" w:color="auto"/>
          </w:divBdr>
        </w:div>
        <w:div w:id="278026113">
          <w:marLeft w:val="0"/>
          <w:marRight w:val="0"/>
          <w:marTop w:val="0"/>
          <w:marBottom w:val="0"/>
          <w:divBdr>
            <w:top w:val="none" w:sz="0" w:space="0" w:color="auto"/>
            <w:left w:val="none" w:sz="0" w:space="0" w:color="auto"/>
            <w:bottom w:val="none" w:sz="0" w:space="0" w:color="auto"/>
            <w:right w:val="none" w:sz="0" w:space="0" w:color="auto"/>
          </w:divBdr>
        </w:div>
        <w:div w:id="211042019">
          <w:marLeft w:val="0"/>
          <w:marRight w:val="0"/>
          <w:marTop w:val="0"/>
          <w:marBottom w:val="0"/>
          <w:divBdr>
            <w:top w:val="none" w:sz="0" w:space="0" w:color="auto"/>
            <w:left w:val="none" w:sz="0" w:space="0" w:color="auto"/>
            <w:bottom w:val="none" w:sz="0" w:space="0" w:color="auto"/>
            <w:right w:val="none" w:sz="0" w:space="0" w:color="auto"/>
          </w:divBdr>
        </w:div>
        <w:div w:id="816609922">
          <w:marLeft w:val="0"/>
          <w:marRight w:val="0"/>
          <w:marTop w:val="0"/>
          <w:marBottom w:val="0"/>
          <w:divBdr>
            <w:top w:val="none" w:sz="0" w:space="0" w:color="auto"/>
            <w:left w:val="none" w:sz="0" w:space="0" w:color="auto"/>
            <w:bottom w:val="none" w:sz="0" w:space="0" w:color="auto"/>
            <w:right w:val="none" w:sz="0" w:space="0" w:color="auto"/>
          </w:divBdr>
        </w:div>
        <w:div w:id="1879316061">
          <w:marLeft w:val="0"/>
          <w:marRight w:val="0"/>
          <w:marTop w:val="0"/>
          <w:marBottom w:val="0"/>
          <w:divBdr>
            <w:top w:val="none" w:sz="0" w:space="0" w:color="auto"/>
            <w:left w:val="none" w:sz="0" w:space="0" w:color="auto"/>
            <w:bottom w:val="none" w:sz="0" w:space="0" w:color="auto"/>
            <w:right w:val="none" w:sz="0" w:space="0" w:color="auto"/>
          </w:divBdr>
        </w:div>
        <w:div w:id="18556089">
          <w:marLeft w:val="0"/>
          <w:marRight w:val="0"/>
          <w:marTop w:val="0"/>
          <w:marBottom w:val="0"/>
          <w:divBdr>
            <w:top w:val="none" w:sz="0" w:space="0" w:color="auto"/>
            <w:left w:val="none" w:sz="0" w:space="0" w:color="auto"/>
            <w:bottom w:val="none" w:sz="0" w:space="0" w:color="auto"/>
            <w:right w:val="none" w:sz="0" w:space="0" w:color="auto"/>
          </w:divBdr>
        </w:div>
        <w:div w:id="1671256143">
          <w:marLeft w:val="0"/>
          <w:marRight w:val="0"/>
          <w:marTop w:val="0"/>
          <w:marBottom w:val="0"/>
          <w:divBdr>
            <w:top w:val="none" w:sz="0" w:space="0" w:color="auto"/>
            <w:left w:val="none" w:sz="0" w:space="0" w:color="auto"/>
            <w:bottom w:val="none" w:sz="0" w:space="0" w:color="auto"/>
            <w:right w:val="none" w:sz="0" w:space="0" w:color="auto"/>
          </w:divBdr>
        </w:div>
        <w:div w:id="1627276116">
          <w:marLeft w:val="0"/>
          <w:marRight w:val="0"/>
          <w:marTop w:val="0"/>
          <w:marBottom w:val="0"/>
          <w:divBdr>
            <w:top w:val="none" w:sz="0" w:space="0" w:color="auto"/>
            <w:left w:val="none" w:sz="0" w:space="0" w:color="auto"/>
            <w:bottom w:val="none" w:sz="0" w:space="0" w:color="auto"/>
            <w:right w:val="none" w:sz="0" w:space="0" w:color="auto"/>
          </w:divBdr>
        </w:div>
        <w:div w:id="79180497">
          <w:marLeft w:val="0"/>
          <w:marRight w:val="0"/>
          <w:marTop w:val="0"/>
          <w:marBottom w:val="0"/>
          <w:divBdr>
            <w:top w:val="none" w:sz="0" w:space="0" w:color="auto"/>
            <w:left w:val="none" w:sz="0" w:space="0" w:color="auto"/>
            <w:bottom w:val="none" w:sz="0" w:space="0" w:color="auto"/>
            <w:right w:val="none" w:sz="0" w:space="0" w:color="auto"/>
          </w:divBdr>
        </w:div>
        <w:div w:id="277301320">
          <w:marLeft w:val="0"/>
          <w:marRight w:val="0"/>
          <w:marTop w:val="0"/>
          <w:marBottom w:val="0"/>
          <w:divBdr>
            <w:top w:val="none" w:sz="0" w:space="0" w:color="auto"/>
            <w:left w:val="none" w:sz="0" w:space="0" w:color="auto"/>
            <w:bottom w:val="none" w:sz="0" w:space="0" w:color="auto"/>
            <w:right w:val="none" w:sz="0" w:space="0" w:color="auto"/>
          </w:divBdr>
        </w:div>
        <w:div w:id="426197533">
          <w:marLeft w:val="0"/>
          <w:marRight w:val="0"/>
          <w:marTop w:val="0"/>
          <w:marBottom w:val="0"/>
          <w:divBdr>
            <w:top w:val="none" w:sz="0" w:space="0" w:color="auto"/>
            <w:left w:val="none" w:sz="0" w:space="0" w:color="auto"/>
            <w:bottom w:val="none" w:sz="0" w:space="0" w:color="auto"/>
            <w:right w:val="none" w:sz="0" w:space="0" w:color="auto"/>
          </w:divBdr>
        </w:div>
      </w:divsChild>
    </w:div>
    <w:div w:id="1775980921">
      <w:bodyDiv w:val="1"/>
      <w:marLeft w:val="0"/>
      <w:marRight w:val="0"/>
      <w:marTop w:val="0"/>
      <w:marBottom w:val="0"/>
      <w:divBdr>
        <w:top w:val="none" w:sz="0" w:space="0" w:color="auto"/>
        <w:left w:val="none" w:sz="0" w:space="0" w:color="auto"/>
        <w:bottom w:val="none" w:sz="0" w:space="0" w:color="auto"/>
        <w:right w:val="none" w:sz="0" w:space="0" w:color="auto"/>
      </w:divBdr>
      <w:divsChild>
        <w:div w:id="1155952287">
          <w:marLeft w:val="0"/>
          <w:marRight w:val="0"/>
          <w:marTop w:val="0"/>
          <w:marBottom w:val="0"/>
          <w:divBdr>
            <w:top w:val="none" w:sz="0" w:space="0" w:color="auto"/>
            <w:left w:val="none" w:sz="0" w:space="0" w:color="auto"/>
            <w:bottom w:val="none" w:sz="0" w:space="0" w:color="auto"/>
            <w:right w:val="none" w:sz="0" w:space="0" w:color="auto"/>
          </w:divBdr>
        </w:div>
      </w:divsChild>
    </w:div>
    <w:div w:id="1783645261">
      <w:bodyDiv w:val="1"/>
      <w:marLeft w:val="0"/>
      <w:marRight w:val="0"/>
      <w:marTop w:val="0"/>
      <w:marBottom w:val="0"/>
      <w:divBdr>
        <w:top w:val="none" w:sz="0" w:space="0" w:color="auto"/>
        <w:left w:val="none" w:sz="0" w:space="0" w:color="auto"/>
        <w:bottom w:val="none" w:sz="0" w:space="0" w:color="auto"/>
        <w:right w:val="none" w:sz="0" w:space="0" w:color="auto"/>
      </w:divBdr>
      <w:divsChild>
        <w:div w:id="1350445505">
          <w:marLeft w:val="0"/>
          <w:marRight w:val="0"/>
          <w:marTop w:val="0"/>
          <w:marBottom w:val="0"/>
          <w:divBdr>
            <w:top w:val="none" w:sz="0" w:space="0" w:color="auto"/>
            <w:left w:val="none" w:sz="0" w:space="0" w:color="auto"/>
            <w:bottom w:val="none" w:sz="0" w:space="0" w:color="auto"/>
            <w:right w:val="none" w:sz="0" w:space="0" w:color="auto"/>
          </w:divBdr>
          <w:divsChild>
            <w:div w:id="3823511">
              <w:marLeft w:val="0"/>
              <w:marRight w:val="0"/>
              <w:marTop w:val="0"/>
              <w:marBottom w:val="0"/>
              <w:divBdr>
                <w:top w:val="none" w:sz="0" w:space="0" w:color="auto"/>
                <w:left w:val="none" w:sz="0" w:space="0" w:color="auto"/>
                <w:bottom w:val="none" w:sz="0" w:space="0" w:color="auto"/>
                <w:right w:val="none" w:sz="0" w:space="0" w:color="auto"/>
              </w:divBdr>
              <w:divsChild>
                <w:div w:id="1838108012">
                  <w:marLeft w:val="0"/>
                  <w:marRight w:val="0"/>
                  <w:marTop w:val="0"/>
                  <w:marBottom w:val="0"/>
                  <w:divBdr>
                    <w:top w:val="none" w:sz="0" w:space="0" w:color="auto"/>
                    <w:left w:val="none" w:sz="0" w:space="0" w:color="auto"/>
                    <w:bottom w:val="none" w:sz="0" w:space="0" w:color="auto"/>
                    <w:right w:val="none" w:sz="0" w:space="0" w:color="auto"/>
                  </w:divBdr>
                </w:div>
                <w:div w:id="1316839190">
                  <w:marLeft w:val="0"/>
                  <w:marRight w:val="0"/>
                  <w:marTop w:val="0"/>
                  <w:marBottom w:val="0"/>
                  <w:divBdr>
                    <w:top w:val="none" w:sz="0" w:space="0" w:color="auto"/>
                    <w:left w:val="none" w:sz="0" w:space="0" w:color="auto"/>
                    <w:bottom w:val="none" w:sz="0" w:space="0" w:color="auto"/>
                    <w:right w:val="none" w:sz="0" w:space="0" w:color="auto"/>
                  </w:divBdr>
                </w:div>
                <w:div w:id="1452749673">
                  <w:marLeft w:val="0"/>
                  <w:marRight w:val="0"/>
                  <w:marTop w:val="0"/>
                  <w:marBottom w:val="0"/>
                  <w:divBdr>
                    <w:top w:val="none" w:sz="0" w:space="0" w:color="auto"/>
                    <w:left w:val="none" w:sz="0" w:space="0" w:color="auto"/>
                    <w:bottom w:val="none" w:sz="0" w:space="0" w:color="auto"/>
                    <w:right w:val="none" w:sz="0" w:space="0" w:color="auto"/>
                  </w:divBdr>
                  <w:divsChild>
                    <w:div w:id="418605065">
                      <w:marLeft w:val="15"/>
                      <w:marRight w:val="15"/>
                      <w:marTop w:val="15"/>
                      <w:marBottom w:val="15"/>
                      <w:divBdr>
                        <w:top w:val="none" w:sz="0" w:space="0" w:color="auto"/>
                        <w:left w:val="none" w:sz="0" w:space="0" w:color="auto"/>
                        <w:bottom w:val="none" w:sz="0" w:space="0" w:color="auto"/>
                        <w:right w:val="none" w:sz="0" w:space="0" w:color="auto"/>
                      </w:divBdr>
                      <w:divsChild>
                        <w:div w:id="1599679608">
                          <w:marLeft w:val="0"/>
                          <w:marRight w:val="0"/>
                          <w:marTop w:val="0"/>
                          <w:marBottom w:val="0"/>
                          <w:divBdr>
                            <w:top w:val="none" w:sz="0" w:space="0" w:color="auto"/>
                            <w:left w:val="none" w:sz="0" w:space="0" w:color="auto"/>
                            <w:bottom w:val="none" w:sz="0" w:space="0" w:color="auto"/>
                            <w:right w:val="none" w:sz="0" w:space="0" w:color="auto"/>
                          </w:divBdr>
                          <w:divsChild>
                            <w:div w:id="696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66274">
                  <w:marLeft w:val="0"/>
                  <w:marRight w:val="0"/>
                  <w:marTop w:val="0"/>
                  <w:marBottom w:val="0"/>
                  <w:divBdr>
                    <w:top w:val="none" w:sz="0" w:space="0" w:color="auto"/>
                    <w:left w:val="none" w:sz="0" w:space="0" w:color="auto"/>
                    <w:bottom w:val="none" w:sz="0" w:space="0" w:color="auto"/>
                    <w:right w:val="none" w:sz="0" w:space="0" w:color="auto"/>
                  </w:divBdr>
                  <w:divsChild>
                    <w:div w:id="1713648798">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824815917">
      <w:bodyDiv w:val="1"/>
      <w:marLeft w:val="0"/>
      <w:marRight w:val="0"/>
      <w:marTop w:val="0"/>
      <w:marBottom w:val="0"/>
      <w:divBdr>
        <w:top w:val="none" w:sz="0" w:space="0" w:color="auto"/>
        <w:left w:val="none" w:sz="0" w:space="0" w:color="auto"/>
        <w:bottom w:val="none" w:sz="0" w:space="0" w:color="auto"/>
        <w:right w:val="none" w:sz="0" w:space="0" w:color="auto"/>
      </w:divBdr>
      <w:divsChild>
        <w:div w:id="2128347712">
          <w:marLeft w:val="0"/>
          <w:marRight w:val="0"/>
          <w:marTop w:val="0"/>
          <w:marBottom w:val="0"/>
          <w:divBdr>
            <w:top w:val="none" w:sz="0" w:space="0" w:color="auto"/>
            <w:left w:val="none" w:sz="0" w:space="0" w:color="auto"/>
            <w:bottom w:val="none" w:sz="0" w:space="0" w:color="auto"/>
            <w:right w:val="none" w:sz="0" w:space="0" w:color="auto"/>
          </w:divBdr>
        </w:div>
        <w:div w:id="1467815468">
          <w:marLeft w:val="0"/>
          <w:marRight w:val="0"/>
          <w:marTop w:val="0"/>
          <w:marBottom w:val="0"/>
          <w:divBdr>
            <w:top w:val="none" w:sz="0" w:space="0" w:color="auto"/>
            <w:left w:val="none" w:sz="0" w:space="0" w:color="auto"/>
            <w:bottom w:val="none" w:sz="0" w:space="0" w:color="auto"/>
            <w:right w:val="none" w:sz="0" w:space="0" w:color="auto"/>
          </w:divBdr>
        </w:div>
        <w:div w:id="542252739">
          <w:marLeft w:val="0"/>
          <w:marRight w:val="0"/>
          <w:marTop w:val="0"/>
          <w:marBottom w:val="0"/>
          <w:divBdr>
            <w:top w:val="none" w:sz="0" w:space="0" w:color="auto"/>
            <w:left w:val="none" w:sz="0" w:space="0" w:color="auto"/>
            <w:bottom w:val="none" w:sz="0" w:space="0" w:color="auto"/>
            <w:right w:val="none" w:sz="0" w:space="0" w:color="auto"/>
          </w:divBdr>
        </w:div>
        <w:div w:id="878248391">
          <w:marLeft w:val="0"/>
          <w:marRight w:val="0"/>
          <w:marTop w:val="0"/>
          <w:marBottom w:val="0"/>
          <w:divBdr>
            <w:top w:val="none" w:sz="0" w:space="0" w:color="auto"/>
            <w:left w:val="none" w:sz="0" w:space="0" w:color="auto"/>
            <w:bottom w:val="none" w:sz="0" w:space="0" w:color="auto"/>
            <w:right w:val="none" w:sz="0" w:space="0" w:color="auto"/>
          </w:divBdr>
        </w:div>
        <w:div w:id="879122423">
          <w:marLeft w:val="0"/>
          <w:marRight w:val="0"/>
          <w:marTop w:val="0"/>
          <w:marBottom w:val="0"/>
          <w:divBdr>
            <w:top w:val="none" w:sz="0" w:space="0" w:color="auto"/>
            <w:left w:val="none" w:sz="0" w:space="0" w:color="auto"/>
            <w:bottom w:val="none" w:sz="0" w:space="0" w:color="auto"/>
            <w:right w:val="none" w:sz="0" w:space="0" w:color="auto"/>
          </w:divBdr>
        </w:div>
        <w:div w:id="915359218">
          <w:marLeft w:val="0"/>
          <w:marRight w:val="0"/>
          <w:marTop w:val="0"/>
          <w:marBottom w:val="0"/>
          <w:divBdr>
            <w:top w:val="none" w:sz="0" w:space="0" w:color="auto"/>
            <w:left w:val="none" w:sz="0" w:space="0" w:color="auto"/>
            <w:bottom w:val="none" w:sz="0" w:space="0" w:color="auto"/>
            <w:right w:val="none" w:sz="0" w:space="0" w:color="auto"/>
          </w:divBdr>
        </w:div>
      </w:divsChild>
    </w:div>
    <w:div w:id="1832090407">
      <w:bodyDiv w:val="1"/>
      <w:marLeft w:val="0"/>
      <w:marRight w:val="0"/>
      <w:marTop w:val="0"/>
      <w:marBottom w:val="0"/>
      <w:divBdr>
        <w:top w:val="none" w:sz="0" w:space="0" w:color="auto"/>
        <w:left w:val="none" w:sz="0" w:space="0" w:color="auto"/>
        <w:bottom w:val="none" w:sz="0" w:space="0" w:color="auto"/>
        <w:right w:val="none" w:sz="0" w:space="0" w:color="auto"/>
      </w:divBdr>
      <w:divsChild>
        <w:div w:id="1573925896">
          <w:marLeft w:val="0"/>
          <w:marRight w:val="0"/>
          <w:marTop w:val="150"/>
          <w:marBottom w:val="150"/>
          <w:divBdr>
            <w:top w:val="none" w:sz="0" w:space="0" w:color="auto"/>
            <w:left w:val="none" w:sz="0" w:space="0" w:color="auto"/>
            <w:bottom w:val="none" w:sz="0" w:space="0" w:color="auto"/>
            <w:right w:val="none" w:sz="0" w:space="0" w:color="auto"/>
          </w:divBdr>
          <w:divsChild>
            <w:div w:id="668101518">
              <w:blockQuote w:val="1"/>
              <w:marLeft w:val="0"/>
              <w:marRight w:val="0"/>
              <w:marTop w:val="0"/>
              <w:marBottom w:val="300"/>
              <w:divBdr>
                <w:top w:val="none" w:sz="0" w:space="0" w:color="auto"/>
                <w:left w:val="single" w:sz="36" w:space="15" w:color="B80002"/>
                <w:bottom w:val="none" w:sz="0" w:space="0" w:color="auto"/>
                <w:right w:val="none" w:sz="0" w:space="0" w:color="auto"/>
              </w:divBdr>
            </w:div>
          </w:divsChild>
        </w:div>
      </w:divsChild>
    </w:div>
    <w:div w:id="1842549275">
      <w:bodyDiv w:val="1"/>
      <w:marLeft w:val="0"/>
      <w:marRight w:val="0"/>
      <w:marTop w:val="0"/>
      <w:marBottom w:val="0"/>
      <w:divBdr>
        <w:top w:val="none" w:sz="0" w:space="0" w:color="auto"/>
        <w:left w:val="none" w:sz="0" w:space="0" w:color="auto"/>
        <w:bottom w:val="none" w:sz="0" w:space="0" w:color="auto"/>
        <w:right w:val="none" w:sz="0" w:space="0" w:color="auto"/>
      </w:divBdr>
    </w:div>
    <w:div w:id="1880313368">
      <w:bodyDiv w:val="1"/>
      <w:marLeft w:val="0"/>
      <w:marRight w:val="0"/>
      <w:marTop w:val="0"/>
      <w:marBottom w:val="0"/>
      <w:divBdr>
        <w:top w:val="none" w:sz="0" w:space="0" w:color="auto"/>
        <w:left w:val="none" w:sz="0" w:space="0" w:color="auto"/>
        <w:bottom w:val="none" w:sz="0" w:space="0" w:color="auto"/>
        <w:right w:val="none" w:sz="0" w:space="0" w:color="auto"/>
      </w:divBdr>
    </w:div>
    <w:div w:id="1881353322">
      <w:bodyDiv w:val="1"/>
      <w:marLeft w:val="0"/>
      <w:marRight w:val="0"/>
      <w:marTop w:val="0"/>
      <w:marBottom w:val="0"/>
      <w:divBdr>
        <w:top w:val="none" w:sz="0" w:space="0" w:color="auto"/>
        <w:left w:val="none" w:sz="0" w:space="0" w:color="auto"/>
        <w:bottom w:val="none" w:sz="0" w:space="0" w:color="auto"/>
        <w:right w:val="none" w:sz="0" w:space="0" w:color="auto"/>
      </w:divBdr>
      <w:divsChild>
        <w:div w:id="549997069">
          <w:marLeft w:val="0"/>
          <w:marRight w:val="0"/>
          <w:marTop w:val="0"/>
          <w:marBottom w:val="0"/>
          <w:divBdr>
            <w:top w:val="none" w:sz="0" w:space="0" w:color="auto"/>
            <w:left w:val="none" w:sz="0" w:space="0" w:color="auto"/>
            <w:bottom w:val="none" w:sz="0" w:space="0" w:color="auto"/>
            <w:right w:val="none" w:sz="0" w:space="0" w:color="auto"/>
          </w:divBdr>
        </w:div>
      </w:divsChild>
    </w:div>
    <w:div w:id="1890992424">
      <w:bodyDiv w:val="1"/>
      <w:marLeft w:val="0"/>
      <w:marRight w:val="0"/>
      <w:marTop w:val="0"/>
      <w:marBottom w:val="0"/>
      <w:divBdr>
        <w:top w:val="none" w:sz="0" w:space="0" w:color="auto"/>
        <w:left w:val="none" w:sz="0" w:space="0" w:color="auto"/>
        <w:bottom w:val="none" w:sz="0" w:space="0" w:color="auto"/>
        <w:right w:val="none" w:sz="0" w:space="0" w:color="auto"/>
      </w:divBdr>
      <w:divsChild>
        <w:div w:id="1343166752">
          <w:marLeft w:val="0"/>
          <w:marRight w:val="0"/>
          <w:marTop w:val="0"/>
          <w:marBottom w:val="0"/>
          <w:divBdr>
            <w:top w:val="none" w:sz="0" w:space="0" w:color="auto"/>
            <w:left w:val="none" w:sz="0" w:space="0" w:color="auto"/>
            <w:bottom w:val="none" w:sz="0" w:space="0" w:color="auto"/>
            <w:right w:val="none" w:sz="0" w:space="0" w:color="auto"/>
          </w:divBdr>
          <w:divsChild>
            <w:div w:id="1714959790">
              <w:marLeft w:val="0"/>
              <w:marRight w:val="0"/>
              <w:marTop w:val="0"/>
              <w:marBottom w:val="0"/>
              <w:divBdr>
                <w:top w:val="none" w:sz="0" w:space="0" w:color="auto"/>
                <w:left w:val="none" w:sz="0" w:space="0" w:color="auto"/>
                <w:bottom w:val="none" w:sz="0" w:space="0" w:color="auto"/>
                <w:right w:val="none" w:sz="0" w:space="0" w:color="auto"/>
              </w:divBdr>
            </w:div>
            <w:div w:id="1862817473">
              <w:marLeft w:val="0"/>
              <w:marRight w:val="0"/>
              <w:marTop w:val="0"/>
              <w:marBottom w:val="0"/>
              <w:divBdr>
                <w:top w:val="none" w:sz="0" w:space="0" w:color="auto"/>
                <w:left w:val="none" w:sz="0" w:space="0" w:color="auto"/>
                <w:bottom w:val="none" w:sz="0" w:space="0" w:color="auto"/>
                <w:right w:val="none" w:sz="0" w:space="0" w:color="auto"/>
              </w:divBdr>
              <w:divsChild>
                <w:div w:id="16577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59144">
      <w:bodyDiv w:val="1"/>
      <w:marLeft w:val="0"/>
      <w:marRight w:val="0"/>
      <w:marTop w:val="0"/>
      <w:marBottom w:val="0"/>
      <w:divBdr>
        <w:top w:val="none" w:sz="0" w:space="0" w:color="auto"/>
        <w:left w:val="none" w:sz="0" w:space="0" w:color="auto"/>
        <w:bottom w:val="none" w:sz="0" w:space="0" w:color="auto"/>
        <w:right w:val="none" w:sz="0" w:space="0" w:color="auto"/>
      </w:divBdr>
      <w:divsChild>
        <w:div w:id="94492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971201">
      <w:bodyDiv w:val="1"/>
      <w:marLeft w:val="0"/>
      <w:marRight w:val="0"/>
      <w:marTop w:val="0"/>
      <w:marBottom w:val="0"/>
      <w:divBdr>
        <w:top w:val="none" w:sz="0" w:space="0" w:color="auto"/>
        <w:left w:val="none" w:sz="0" w:space="0" w:color="auto"/>
        <w:bottom w:val="none" w:sz="0" w:space="0" w:color="auto"/>
        <w:right w:val="none" w:sz="0" w:space="0" w:color="auto"/>
      </w:divBdr>
      <w:divsChild>
        <w:div w:id="477383162">
          <w:marLeft w:val="360"/>
          <w:marRight w:val="0"/>
          <w:marTop w:val="0"/>
          <w:marBottom w:val="0"/>
          <w:divBdr>
            <w:top w:val="none" w:sz="0" w:space="0" w:color="auto"/>
            <w:left w:val="none" w:sz="0" w:space="0" w:color="auto"/>
            <w:bottom w:val="none" w:sz="0" w:space="0" w:color="auto"/>
            <w:right w:val="none" w:sz="0" w:space="0" w:color="auto"/>
          </w:divBdr>
        </w:div>
        <w:div w:id="696197124">
          <w:marLeft w:val="1080"/>
          <w:marRight w:val="0"/>
          <w:marTop w:val="0"/>
          <w:marBottom w:val="0"/>
          <w:divBdr>
            <w:top w:val="none" w:sz="0" w:space="0" w:color="auto"/>
            <w:left w:val="none" w:sz="0" w:space="0" w:color="auto"/>
            <w:bottom w:val="none" w:sz="0" w:space="0" w:color="auto"/>
            <w:right w:val="none" w:sz="0" w:space="0" w:color="auto"/>
          </w:divBdr>
        </w:div>
        <w:div w:id="1575435074">
          <w:marLeft w:val="0"/>
          <w:marRight w:val="0"/>
          <w:marTop w:val="0"/>
          <w:marBottom w:val="220"/>
          <w:divBdr>
            <w:top w:val="none" w:sz="0" w:space="0" w:color="auto"/>
            <w:left w:val="none" w:sz="0" w:space="0" w:color="auto"/>
            <w:bottom w:val="none" w:sz="0" w:space="0" w:color="auto"/>
            <w:right w:val="none" w:sz="0" w:space="0" w:color="auto"/>
          </w:divBdr>
        </w:div>
        <w:div w:id="2032949628">
          <w:marLeft w:val="0"/>
          <w:marRight w:val="0"/>
          <w:marTop w:val="0"/>
          <w:marBottom w:val="220"/>
          <w:divBdr>
            <w:top w:val="none" w:sz="0" w:space="0" w:color="auto"/>
            <w:left w:val="none" w:sz="0" w:space="0" w:color="auto"/>
            <w:bottom w:val="none" w:sz="0" w:space="0" w:color="auto"/>
            <w:right w:val="none" w:sz="0" w:space="0" w:color="auto"/>
          </w:divBdr>
        </w:div>
        <w:div w:id="4064634">
          <w:marLeft w:val="0"/>
          <w:marRight w:val="0"/>
          <w:marTop w:val="0"/>
          <w:marBottom w:val="220"/>
          <w:divBdr>
            <w:top w:val="none" w:sz="0" w:space="0" w:color="auto"/>
            <w:left w:val="none" w:sz="0" w:space="0" w:color="auto"/>
            <w:bottom w:val="none" w:sz="0" w:space="0" w:color="auto"/>
            <w:right w:val="none" w:sz="0" w:space="0" w:color="auto"/>
          </w:divBdr>
        </w:div>
        <w:div w:id="292836501">
          <w:marLeft w:val="0"/>
          <w:marRight w:val="0"/>
          <w:marTop w:val="0"/>
          <w:marBottom w:val="220"/>
          <w:divBdr>
            <w:top w:val="none" w:sz="0" w:space="0" w:color="auto"/>
            <w:left w:val="none" w:sz="0" w:space="0" w:color="auto"/>
            <w:bottom w:val="none" w:sz="0" w:space="0" w:color="auto"/>
            <w:right w:val="none" w:sz="0" w:space="0" w:color="auto"/>
          </w:divBdr>
        </w:div>
        <w:div w:id="1728988475">
          <w:marLeft w:val="0"/>
          <w:marRight w:val="0"/>
          <w:marTop w:val="0"/>
          <w:marBottom w:val="220"/>
          <w:divBdr>
            <w:top w:val="none" w:sz="0" w:space="0" w:color="auto"/>
            <w:left w:val="none" w:sz="0" w:space="0" w:color="auto"/>
            <w:bottom w:val="none" w:sz="0" w:space="0" w:color="auto"/>
            <w:right w:val="none" w:sz="0" w:space="0" w:color="auto"/>
          </w:divBdr>
        </w:div>
        <w:div w:id="107241538">
          <w:marLeft w:val="720"/>
          <w:marRight w:val="0"/>
          <w:marTop w:val="0"/>
          <w:marBottom w:val="220"/>
          <w:divBdr>
            <w:top w:val="none" w:sz="0" w:space="0" w:color="auto"/>
            <w:left w:val="none" w:sz="0" w:space="0" w:color="auto"/>
            <w:bottom w:val="none" w:sz="0" w:space="0" w:color="auto"/>
            <w:right w:val="none" w:sz="0" w:space="0" w:color="auto"/>
          </w:divBdr>
        </w:div>
        <w:div w:id="1924408808">
          <w:marLeft w:val="0"/>
          <w:marRight w:val="0"/>
          <w:marTop w:val="0"/>
          <w:marBottom w:val="220"/>
          <w:divBdr>
            <w:top w:val="none" w:sz="0" w:space="0" w:color="auto"/>
            <w:left w:val="none" w:sz="0" w:space="0" w:color="auto"/>
            <w:bottom w:val="none" w:sz="0" w:space="0" w:color="auto"/>
            <w:right w:val="none" w:sz="0" w:space="0" w:color="auto"/>
          </w:divBdr>
        </w:div>
        <w:div w:id="1346983292">
          <w:marLeft w:val="0"/>
          <w:marRight w:val="0"/>
          <w:marTop w:val="0"/>
          <w:marBottom w:val="220"/>
          <w:divBdr>
            <w:top w:val="none" w:sz="0" w:space="0" w:color="auto"/>
            <w:left w:val="none" w:sz="0" w:space="0" w:color="auto"/>
            <w:bottom w:val="none" w:sz="0" w:space="0" w:color="auto"/>
            <w:right w:val="none" w:sz="0" w:space="0" w:color="auto"/>
          </w:divBdr>
        </w:div>
        <w:div w:id="427893197">
          <w:marLeft w:val="780"/>
          <w:marRight w:val="0"/>
          <w:marTop w:val="0"/>
          <w:marBottom w:val="0"/>
          <w:divBdr>
            <w:top w:val="none" w:sz="0" w:space="0" w:color="auto"/>
            <w:left w:val="none" w:sz="0" w:space="0" w:color="auto"/>
            <w:bottom w:val="none" w:sz="0" w:space="0" w:color="auto"/>
            <w:right w:val="none" w:sz="0" w:space="0" w:color="auto"/>
          </w:divBdr>
        </w:div>
        <w:div w:id="1493332315">
          <w:marLeft w:val="780"/>
          <w:marRight w:val="0"/>
          <w:marTop w:val="0"/>
          <w:marBottom w:val="0"/>
          <w:divBdr>
            <w:top w:val="none" w:sz="0" w:space="0" w:color="auto"/>
            <w:left w:val="none" w:sz="0" w:space="0" w:color="auto"/>
            <w:bottom w:val="none" w:sz="0" w:space="0" w:color="auto"/>
            <w:right w:val="none" w:sz="0" w:space="0" w:color="auto"/>
          </w:divBdr>
        </w:div>
        <w:div w:id="1508137769">
          <w:marLeft w:val="780"/>
          <w:marRight w:val="0"/>
          <w:marTop w:val="0"/>
          <w:marBottom w:val="0"/>
          <w:divBdr>
            <w:top w:val="none" w:sz="0" w:space="0" w:color="auto"/>
            <w:left w:val="none" w:sz="0" w:space="0" w:color="auto"/>
            <w:bottom w:val="none" w:sz="0" w:space="0" w:color="auto"/>
            <w:right w:val="none" w:sz="0" w:space="0" w:color="auto"/>
          </w:divBdr>
        </w:div>
        <w:div w:id="1520584703">
          <w:marLeft w:val="0"/>
          <w:marRight w:val="0"/>
          <w:marTop w:val="0"/>
          <w:marBottom w:val="220"/>
          <w:divBdr>
            <w:top w:val="none" w:sz="0" w:space="0" w:color="auto"/>
            <w:left w:val="none" w:sz="0" w:space="0" w:color="auto"/>
            <w:bottom w:val="none" w:sz="0" w:space="0" w:color="auto"/>
            <w:right w:val="none" w:sz="0" w:space="0" w:color="auto"/>
          </w:divBdr>
        </w:div>
        <w:div w:id="459497118">
          <w:marLeft w:val="0"/>
          <w:marRight w:val="0"/>
          <w:marTop w:val="0"/>
          <w:marBottom w:val="220"/>
          <w:divBdr>
            <w:top w:val="none" w:sz="0" w:space="0" w:color="auto"/>
            <w:left w:val="none" w:sz="0" w:space="0" w:color="auto"/>
            <w:bottom w:val="none" w:sz="0" w:space="0" w:color="auto"/>
            <w:right w:val="none" w:sz="0" w:space="0" w:color="auto"/>
          </w:divBdr>
        </w:div>
        <w:div w:id="102892034">
          <w:marLeft w:val="0"/>
          <w:marRight w:val="0"/>
          <w:marTop w:val="0"/>
          <w:marBottom w:val="220"/>
          <w:divBdr>
            <w:top w:val="none" w:sz="0" w:space="0" w:color="auto"/>
            <w:left w:val="none" w:sz="0" w:space="0" w:color="auto"/>
            <w:bottom w:val="none" w:sz="0" w:space="0" w:color="auto"/>
            <w:right w:val="none" w:sz="0" w:space="0" w:color="auto"/>
          </w:divBdr>
        </w:div>
        <w:div w:id="445272191">
          <w:marLeft w:val="0"/>
          <w:marRight w:val="0"/>
          <w:marTop w:val="0"/>
          <w:marBottom w:val="220"/>
          <w:divBdr>
            <w:top w:val="none" w:sz="0" w:space="0" w:color="auto"/>
            <w:left w:val="none" w:sz="0" w:space="0" w:color="auto"/>
            <w:bottom w:val="none" w:sz="0" w:space="0" w:color="auto"/>
            <w:right w:val="none" w:sz="0" w:space="0" w:color="auto"/>
          </w:divBdr>
        </w:div>
        <w:div w:id="889879517">
          <w:marLeft w:val="0"/>
          <w:marRight w:val="0"/>
          <w:marTop w:val="0"/>
          <w:marBottom w:val="220"/>
          <w:divBdr>
            <w:top w:val="none" w:sz="0" w:space="0" w:color="auto"/>
            <w:left w:val="none" w:sz="0" w:space="0" w:color="auto"/>
            <w:bottom w:val="none" w:sz="0" w:space="0" w:color="auto"/>
            <w:right w:val="none" w:sz="0" w:space="0" w:color="auto"/>
          </w:divBdr>
        </w:div>
        <w:div w:id="2100053082">
          <w:marLeft w:val="0"/>
          <w:marRight w:val="0"/>
          <w:marTop w:val="0"/>
          <w:marBottom w:val="220"/>
          <w:divBdr>
            <w:top w:val="none" w:sz="0" w:space="0" w:color="auto"/>
            <w:left w:val="none" w:sz="0" w:space="0" w:color="auto"/>
            <w:bottom w:val="none" w:sz="0" w:space="0" w:color="auto"/>
            <w:right w:val="none" w:sz="0" w:space="0" w:color="auto"/>
          </w:divBdr>
        </w:div>
        <w:div w:id="1007099070">
          <w:marLeft w:val="0"/>
          <w:marRight w:val="0"/>
          <w:marTop w:val="0"/>
          <w:marBottom w:val="220"/>
          <w:divBdr>
            <w:top w:val="none" w:sz="0" w:space="0" w:color="auto"/>
            <w:left w:val="none" w:sz="0" w:space="0" w:color="auto"/>
            <w:bottom w:val="none" w:sz="0" w:space="0" w:color="auto"/>
            <w:right w:val="none" w:sz="0" w:space="0" w:color="auto"/>
          </w:divBdr>
        </w:div>
        <w:div w:id="699626511">
          <w:marLeft w:val="720"/>
          <w:marRight w:val="0"/>
          <w:marTop w:val="0"/>
          <w:marBottom w:val="0"/>
          <w:divBdr>
            <w:top w:val="none" w:sz="0" w:space="0" w:color="auto"/>
            <w:left w:val="none" w:sz="0" w:space="0" w:color="auto"/>
            <w:bottom w:val="none" w:sz="0" w:space="0" w:color="auto"/>
            <w:right w:val="none" w:sz="0" w:space="0" w:color="auto"/>
          </w:divBdr>
        </w:div>
        <w:div w:id="380401016">
          <w:marLeft w:val="720"/>
          <w:marRight w:val="0"/>
          <w:marTop w:val="0"/>
          <w:marBottom w:val="0"/>
          <w:divBdr>
            <w:top w:val="none" w:sz="0" w:space="0" w:color="auto"/>
            <w:left w:val="none" w:sz="0" w:space="0" w:color="auto"/>
            <w:bottom w:val="none" w:sz="0" w:space="0" w:color="auto"/>
            <w:right w:val="none" w:sz="0" w:space="0" w:color="auto"/>
          </w:divBdr>
        </w:div>
        <w:div w:id="986976608">
          <w:marLeft w:val="720"/>
          <w:marRight w:val="0"/>
          <w:marTop w:val="0"/>
          <w:marBottom w:val="0"/>
          <w:divBdr>
            <w:top w:val="none" w:sz="0" w:space="0" w:color="auto"/>
            <w:left w:val="none" w:sz="0" w:space="0" w:color="auto"/>
            <w:bottom w:val="none" w:sz="0" w:space="0" w:color="auto"/>
            <w:right w:val="none" w:sz="0" w:space="0" w:color="auto"/>
          </w:divBdr>
        </w:div>
        <w:div w:id="745568844">
          <w:marLeft w:val="720"/>
          <w:marRight w:val="0"/>
          <w:marTop w:val="0"/>
          <w:marBottom w:val="0"/>
          <w:divBdr>
            <w:top w:val="none" w:sz="0" w:space="0" w:color="auto"/>
            <w:left w:val="none" w:sz="0" w:space="0" w:color="auto"/>
            <w:bottom w:val="none" w:sz="0" w:space="0" w:color="auto"/>
            <w:right w:val="none" w:sz="0" w:space="0" w:color="auto"/>
          </w:divBdr>
        </w:div>
        <w:div w:id="1406491293">
          <w:marLeft w:val="720"/>
          <w:marRight w:val="0"/>
          <w:marTop w:val="0"/>
          <w:marBottom w:val="0"/>
          <w:divBdr>
            <w:top w:val="none" w:sz="0" w:space="0" w:color="auto"/>
            <w:left w:val="none" w:sz="0" w:space="0" w:color="auto"/>
            <w:bottom w:val="none" w:sz="0" w:space="0" w:color="auto"/>
            <w:right w:val="none" w:sz="0" w:space="0" w:color="auto"/>
          </w:divBdr>
        </w:div>
        <w:div w:id="1698198446">
          <w:marLeft w:val="720"/>
          <w:marRight w:val="0"/>
          <w:marTop w:val="0"/>
          <w:marBottom w:val="0"/>
          <w:divBdr>
            <w:top w:val="none" w:sz="0" w:space="0" w:color="auto"/>
            <w:left w:val="none" w:sz="0" w:space="0" w:color="auto"/>
            <w:bottom w:val="none" w:sz="0" w:space="0" w:color="auto"/>
            <w:right w:val="none" w:sz="0" w:space="0" w:color="auto"/>
          </w:divBdr>
        </w:div>
        <w:div w:id="138501379">
          <w:marLeft w:val="720"/>
          <w:marRight w:val="0"/>
          <w:marTop w:val="0"/>
          <w:marBottom w:val="0"/>
          <w:divBdr>
            <w:top w:val="none" w:sz="0" w:space="0" w:color="auto"/>
            <w:left w:val="none" w:sz="0" w:space="0" w:color="auto"/>
            <w:bottom w:val="none" w:sz="0" w:space="0" w:color="auto"/>
            <w:right w:val="none" w:sz="0" w:space="0" w:color="auto"/>
          </w:divBdr>
        </w:div>
        <w:div w:id="1734309313">
          <w:marLeft w:val="1500"/>
          <w:marRight w:val="0"/>
          <w:marTop w:val="0"/>
          <w:marBottom w:val="0"/>
          <w:divBdr>
            <w:top w:val="none" w:sz="0" w:space="0" w:color="auto"/>
            <w:left w:val="none" w:sz="0" w:space="0" w:color="auto"/>
            <w:bottom w:val="none" w:sz="0" w:space="0" w:color="auto"/>
            <w:right w:val="none" w:sz="0" w:space="0" w:color="auto"/>
          </w:divBdr>
        </w:div>
        <w:div w:id="409929500">
          <w:marLeft w:val="1500"/>
          <w:marRight w:val="0"/>
          <w:marTop w:val="0"/>
          <w:marBottom w:val="0"/>
          <w:divBdr>
            <w:top w:val="none" w:sz="0" w:space="0" w:color="auto"/>
            <w:left w:val="none" w:sz="0" w:space="0" w:color="auto"/>
            <w:bottom w:val="none" w:sz="0" w:space="0" w:color="auto"/>
            <w:right w:val="none" w:sz="0" w:space="0" w:color="auto"/>
          </w:divBdr>
        </w:div>
        <w:div w:id="1106539195">
          <w:marLeft w:val="720"/>
          <w:marRight w:val="0"/>
          <w:marTop w:val="0"/>
          <w:marBottom w:val="0"/>
          <w:divBdr>
            <w:top w:val="none" w:sz="0" w:space="0" w:color="auto"/>
            <w:left w:val="none" w:sz="0" w:space="0" w:color="auto"/>
            <w:bottom w:val="none" w:sz="0" w:space="0" w:color="auto"/>
            <w:right w:val="none" w:sz="0" w:space="0" w:color="auto"/>
          </w:divBdr>
        </w:div>
        <w:div w:id="664237772">
          <w:marLeft w:val="720"/>
          <w:marRight w:val="0"/>
          <w:marTop w:val="0"/>
          <w:marBottom w:val="0"/>
          <w:divBdr>
            <w:top w:val="none" w:sz="0" w:space="0" w:color="auto"/>
            <w:left w:val="none" w:sz="0" w:space="0" w:color="auto"/>
            <w:bottom w:val="none" w:sz="0" w:space="0" w:color="auto"/>
            <w:right w:val="none" w:sz="0" w:space="0" w:color="auto"/>
          </w:divBdr>
        </w:div>
        <w:div w:id="386224610">
          <w:marLeft w:val="720"/>
          <w:marRight w:val="0"/>
          <w:marTop w:val="0"/>
          <w:marBottom w:val="0"/>
          <w:divBdr>
            <w:top w:val="none" w:sz="0" w:space="0" w:color="auto"/>
            <w:left w:val="none" w:sz="0" w:space="0" w:color="auto"/>
            <w:bottom w:val="none" w:sz="0" w:space="0" w:color="auto"/>
            <w:right w:val="none" w:sz="0" w:space="0" w:color="auto"/>
          </w:divBdr>
        </w:div>
        <w:div w:id="1621261391">
          <w:marLeft w:val="720"/>
          <w:marRight w:val="0"/>
          <w:marTop w:val="0"/>
          <w:marBottom w:val="0"/>
          <w:divBdr>
            <w:top w:val="none" w:sz="0" w:space="0" w:color="auto"/>
            <w:left w:val="none" w:sz="0" w:space="0" w:color="auto"/>
            <w:bottom w:val="none" w:sz="0" w:space="0" w:color="auto"/>
            <w:right w:val="none" w:sz="0" w:space="0" w:color="auto"/>
          </w:divBdr>
        </w:div>
        <w:div w:id="568081491">
          <w:marLeft w:val="720"/>
          <w:marRight w:val="0"/>
          <w:marTop w:val="100"/>
          <w:marBottom w:val="240"/>
          <w:divBdr>
            <w:top w:val="none" w:sz="0" w:space="0" w:color="auto"/>
            <w:left w:val="none" w:sz="0" w:space="0" w:color="auto"/>
            <w:bottom w:val="none" w:sz="0" w:space="0" w:color="auto"/>
            <w:right w:val="none" w:sz="0" w:space="0" w:color="auto"/>
          </w:divBdr>
        </w:div>
        <w:div w:id="1715109874">
          <w:marLeft w:val="360"/>
          <w:marRight w:val="0"/>
          <w:marTop w:val="100"/>
          <w:marBottom w:val="240"/>
          <w:divBdr>
            <w:top w:val="none" w:sz="0" w:space="0" w:color="auto"/>
            <w:left w:val="none" w:sz="0" w:space="0" w:color="auto"/>
            <w:bottom w:val="none" w:sz="0" w:space="0" w:color="auto"/>
            <w:right w:val="none" w:sz="0" w:space="0" w:color="auto"/>
          </w:divBdr>
        </w:div>
        <w:div w:id="263390423">
          <w:marLeft w:val="720"/>
          <w:marRight w:val="0"/>
          <w:marTop w:val="100"/>
          <w:marBottom w:val="0"/>
          <w:divBdr>
            <w:top w:val="none" w:sz="0" w:space="0" w:color="auto"/>
            <w:left w:val="none" w:sz="0" w:space="0" w:color="auto"/>
            <w:bottom w:val="none" w:sz="0" w:space="0" w:color="auto"/>
            <w:right w:val="none" w:sz="0" w:space="0" w:color="auto"/>
          </w:divBdr>
        </w:div>
        <w:div w:id="1051807222">
          <w:marLeft w:val="720"/>
          <w:marRight w:val="0"/>
          <w:marTop w:val="100"/>
          <w:marBottom w:val="0"/>
          <w:divBdr>
            <w:top w:val="none" w:sz="0" w:space="0" w:color="auto"/>
            <w:left w:val="none" w:sz="0" w:space="0" w:color="auto"/>
            <w:bottom w:val="none" w:sz="0" w:space="0" w:color="auto"/>
            <w:right w:val="none" w:sz="0" w:space="0" w:color="auto"/>
          </w:divBdr>
        </w:div>
        <w:div w:id="2052461163">
          <w:marLeft w:val="720"/>
          <w:marRight w:val="0"/>
          <w:marTop w:val="0"/>
          <w:marBottom w:val="0"/>
          <w:divBdr>
            <w:top w:val="none" w:sz="0" w:space="0" w:color="auto"/>
            <w:left w:val="none" w:sz="0" w:space="0" w:color="auto"/>
            <w:bottom w:val="none" w:sz="0" w:space="0" w:color="auto"/>
            <w:right w:val="none" w:sz="0" w:space="0" w:color="auto"/>
          </w:divBdr>
        </w:div>
        <w:div w:id="812600841">
          <w:marLeft w:val="720"/>
          <w:marRight w:val="0"/>
          <w:marTop w:val="0"/>
          <w:marBottom w:val="0"/>
          <w:divBdr>
            <w:top w:val="none" w:sz="0" w:space="0" w:color="auto"/>
            <w:left w:val="none" w:sz="0" w:space="0" w:color="auto"/>
            <w:bottom w:val="none" w:sz="0" w:space="0" w:color="auto"/>
            <w:right w:val="none" w:sz="0" w:space="0" w:color="auto"/>
          </w:divBdr>
        </w:div>
        <w:div w:id="1136487059">
          <w:marLeft w:val="720"/>
          <w:marRight w:val="0"/>
          <w:marTop w:val="0"/>
          <w:marBottom w:val="0"/>
          <w:divBdr>
            <w:top w:val="none" w:sz="0" w:space="0" w:color="auto"/>
            <w:left w:val="none" w:sz="0" w:space="0" w:color="auto"/>
            <w:bottom w:val="none" w:sz="0" w:space="0" w:color="auto"/>
            <w:right w:val="none" w:sz="0" w:space="0" w:color="auto"/>
          </w:divBdr>
        </w:div>
        <w:div w:id="908536054">
          <w:marLeft w:val="720"/>
          <w:marRight w:val="0"/>
          <w:marTop w:val="0"/>
          <w:marBottom w:val="0"/>
          <w:divBdr>
            <w:top w:val="none" w:sz="0" w:space="0" w:color="auto"/>
            <w:left w:val="none" w:sz="0" w:space="0" w:color="auto"/>
            <w:bottom w:val="none" w:sz="0" w:space="0" w:color="auto"/>
            <w:right w:val="none" w:sz="0" w:space="0" w:color="auto"/>
          </w:divBdr>
        </w:div>
        <w:div w:id="45569549">
          <w:marLeft w:val="720"/>
          <w:marRight w:val="0"/>
          <w:marTop w:val="0"/>
          <w:marBottom w:val="0"/>
          <w:divBdr>
            <w:top w:val="none" w:sz="0" w:space="0" w:color="auto"/>
            <w:left w:val="none" w:sz="0" w:space="0" w:color="auto"/>
            <w:bottom w:val="none" w:sz="0" w:space="0" w:color="auto"/>
            <w:right w:val="none" w:sz="0" w:space="0" w:color="auto"/>
          </w:divBdr>
        </w:div>
        <w:div w:id="1628005932">
          <w:marLeft w:val="1440"/>
          <w:marRight w:val="0"/>
          <w:marTop w:val="0"/>
          <w:marBottom w:val="0"/>
          <w:divBdr>
            <w:top w:val="none" w:sz="0" w:space="0" w:color="auto"/>
            <w:left w:val="none" w:sz="0" w:space="0" w:color="auto"/>
            <w:bottom w:val="none" w:sz="0" w:space="0" w:color="auto"/>
            <w:right w:val="none" w:sz="0" w:space="0" w:color="auto"/>
          </w:divBdr>
        </w:div>
        <w:div w:id="1240601532">
          <w:marLeft w:val="1440"/>
          <w:marRight w:val="0"/>
          <w:marTop w:val="0"/>
          <w:marBottom w:val="0"/>
          <w:divBdr>
            <w:top w:val="none" w:sz="0" w:space="0" w:color="auto"/>
            <w:left w:val="none" w:sz="0" w:space="0" w:color="auto"/>
            <w:bottom w:val="none" w:sz="0" w:space="0" w:color="auto"/>
            <w:right w:val="none" w:sz="0" w:space="0" w:color="auto"/>
          </w:divBdr>
        </w:div>
        <w:div w:id="676737999">
          <w:marLeft w:val="1440"/>
          <w:marRight w:val="0"/>
          <w:marTop w:val="0"/>
          <w:marBottom w:val="0"/>
          <w:divBdr>
            <w:top w:val="none" w:sz="0" w:space="0" w:color="auto"/>
            <w:left w:val="none" w:sz="0" w:space="0" w:color="auto"/>
            <w:bottom w:val="none" w:sz="0" w:space="0" w:color="auto"/>
            <w:right w:val="none" w:sz="0" w:space="0" w:color="auto"/>
          </w:divBdr>
        </w:div>
        <w:div w:id="656494064">
          <w:marLeft w:val="1440"/>
          <w:marRight w:val="0"/>
          <w:marTop w:val="0"/>
          <w:marBottom w:val="0"/>
          <w:divBdr>
            <w:top w:val="none" w:sz="0" w:space="0" w:color="auto"/>
            <w:left w:val="none" w:sz="0" w:space="0" w:color="auto"/>
            <w:bottom w:val="none" w:sz="0" w:space="0" w:color="auto"/>
            <w:right w:val="none" w:sz="0" w:space="0" w:color="auto"/>
          </w:divBdr>
        </w:div>
        <w:div w:id="194004994">
          <w:marLeft w:val="1440"/>
          <w:marRight w:val="0"/>
          <w:marTop w:val="0"/>
          <w:marBottom w:val="0"/>
          <w:divBdr>
            <w:top w:val="none" w:sz="0" w:space="0" w:color="auto"/>
            <w:left w:val="none" w:sz="0" w:space="0" w:color="auto"/>
            <w:bottom w:val="none" w:sz="0" w:space="0" w:color="auto"/>
            <w:right w:val="none" w:sz="0" w:space="0" w:color="auto"/>
          </w:divBdr>
        </w:div>
        <w:div w:id="153032861">
          <w:marLeft w:val="720"/>
          <w:marRight w:val="0"/>
          <w:marTop w:val="0"/>
          <w:marBottom w:val="0"/>
          <w:divBdr>
            <w:top w:val="none" w:sz="0" w:space="0" w:color="auto"/>
            <w:left w:val="none" w:sz="0" w:space="0" w:color="auto"/>
            <w:bottom w:val="none" w:sz="0" w:space="0" w:color="auto"/>
            <w:right w:val="none" w:sz="0" w:space="0" w:color="auto"/>
          </w:divBdr>
        </w:div>
        <w:div w:id="1006521627">
          <w:marLeft w:val="720"/>
          <w:marRight w:val="0"/>
          <w:marTop w:val="0"/>
          <w:marBottom w:val="0"/>
          <w:divBdr>
            <w:top w:val="none" w:sz="0" w:space="0" w:color="auto"/>
            <w:left w:val="none" w:sz="0" w:space="0" w:color="auto"/>
            <w:bottom w:val="none" w:sz="0" w:space="0" w:color="auto"/>
            <w:right w:val="none" w:sz="0" w:space="0" w:color="auto"/>
          </w:divBdr>
        </w:div>
        <w:div w:id="869803987">
          <w:marLeft w:val="720"/>
          <w:marRight w:val="0"/>
          <w:marTop w:val="0"/>
          <w:marBottom w:val="0"/>
          <w:divBdr>
            <w:top w:val="none" w:sz="0" w:space="0" w:color="auto"/>
            <w:left w:val="none" w:sz="0" w:space="0" w:color="auto"/>
            <w:bottom w:val="none" w:sz="0" w:space="0" w:color="auto"/>
            <w:right w:val="none" w:sz="0" w:space="0" w:color="auto"/>
          </w:divBdr>
        </w:div>
        <w:div w:id="1385374872">
          <w:marLeft w:val="720"/>
          <w:marRight w:val="0"/>
          <w:marTop w:val="0"/>
          <w:marBottom w:val="0"/>
          <w:divBdr>
            <w:top w:val="none" w:sz="0" w:space="0" w:color="auto"/>
            <w:left w:val="none" w:sz="0" w:space="0" w:color="auto"/>
            <w:bottom w:val="none" w:sz="0" w:space="0" w:color="auto"/>
            <w:right w:val="none" w:sz="0" w:space="0" w:color="auto"/>
          </w:divBdr>
        </w:div>
        <w:div w:id="2020423942">
          <w:marLeft w:val="720"/>
          <w:marRight w:val="0"/>
          <w:marTop w:val="0"/>
          <w:marBottom w:val="0"/>
          <w:divBdr>
            <w:top w:val="none" w:sz="0" w:space="0" w:color="auto"/>
            <w:left w:val="none" w:sz="0" w:space="0" w:color="auto"/>
            <w:bottom w:val="none" w:sz="0" w:space="0" w:color="auto"/>
            <w:right w:val="none" w:sz="0" w:space="0" w:color="auto"/>
          </w:divBdr>
        </w:div>
        <w:div w:id="949706360">
          <w:marLeft w:val="720"/>
          <w:marRight w:val="0"/>
          <w:marTop w:val="0"/>
          <w:marBottom w:val="0"/>
          <w:divBdr>
            <w:top w:val="none" w:sz="0" w:space="0" w:color="auto"/>
            <w:left w:val="none" w:sz="0" w:space="0" w:color="auto"/>
            <w:bottom w:val="none" w:sz="0" w:space="0" w:color="auto"/>
            <w:right w:val="none" w:sz="0" w:space="0" w:color="auto"/>
          </w:divBdr>
        </w:div>
        <w:div w:id="1016272354">
          <w:marLeft w:val="720"/>
          <w:marRight w:val="0"/>
          <w:marTop w:val="0"/>
          <w:marBottom w:val="0"/>
          <w:divBdr>
            <w:top w:val="none" w:sz="0" w:space="0" w:color="auto"/>
            <w:left w:val="none" w:sz="0" w:space="0" w:color="auto"/>
            <w:bottom w:val="none" w:sz="0" w:space="0" w:color="auto"/>
            <w:right w:val="none" w:sz="0" w:space="0" w:color="auto"/>
          </w:divBdr>
        </w:div>
        <w:div w:id="217935787">
          <w:marLeft w:val="720"/>
          <w:marRight w:val="0"/>
          <w:marTop w:val="0"/>
          <w:marBottom w:val="0"/>
          <w:divBdr>
            <w:top w:val="none" w:sz="0" w:space="0" w:color="auto"/>
            <w:left w:val="none" w:sz="0" w:space="0" w:color="auto"/>
            <w:bottom w:val="none" w:sz="0" w:space="0" w:color="auto"/>
            <w:right w:val="none" w:sz="0" w:space="0" w:color="auto"/>
          </w:divBdr>
        </w:div>
        <w:div w:id="273438979">
          <w:marLeft w:val="720"/>
          <w:marRight w:val="0"/>
          <w:marTop w:val="0"/>
          <w:marBottom w:val="0"/>
          <w:divBdr>
            <w:top w:val="none" w:sz="0" w:space="0" w:color="auto"/>
            <w:left w:val="none" w:sz="0" w:space="0" w:color="auto"/>
            <w:bottom w:val="none" w:sz="0" w:space="0" w:color="auto"/>
            <w:right w:val="none" w:sz="0" w:space="0" w:color="auto"/>
          </w:divBdr>
        </w:div>
        <w:div w:id="1956674034">
          <w:marLeft w:val="720"/>
          <w:marRight w:val="0"/>
          <w:marTop w:val="0"/>
          <w:marBottom w:val="0"/>
          <w:divBdr>
            <w:top w:val="none" w:sz="0" w:space="0" w:color="auto"/>
            <w:left w:val="none" w:sz="0" w:space="0" w:color="auto"/>
            <w:bottom w:val="none" w:sz="0" w:space="0" w:color="auto"/>
            <w:right w:val="none" w:sz="0" w:space="0" w:color="auto"/>
          </w:divBdr>
        </w:div>
        <w:div w:id="1742485278">
          <w:marLeft w:val="720"/>
          <w:marRight w:val="0"/>
          <w:marTop w:val="0"/>
          <w:marBottom w:val="0"/>
          <w:divBdr>
            <w:top w:val="none" w:sz="0" w:space="0" w:color="auto"/>
            <w:left w:val="none" w:sz="0" w:space="0" w:color="auto"/>
            <w:bottom w:val="none" w:sz="0" w:space="0" w:color="auto"/>
            <w:right w:val="none" w:sz="0" w:space="0" w:color="auto"/>
          </w:divBdr>
        </w:div>
        <w:div w:id="60638432">
          <w:marLeft w:val="720"/>
          <w:marRight w:val="0"/>
          <w:marTop w:val="0"/>
          <w:marBottom w:val="0"/>
          <w:divBdr>
            <w:top w:val="none" w:sz="0" w:space="0" w:color="auto"/>
            <w:left w:val="none" w:sz="0" w:space="0" w:color="auto"/>
            <w:bottom w:val="none" w:sz="0" w:space="0" w:color="auto"/>
            <w:right w:val="none" w:sz="0" w:space="0" w:color="auto"/>
          </w:divBdr>
        </w:div>
        <w:div w:id="1730110757">
          <w:marLeft w:val="720"/>
          <w:marRight w:val="0"/>
          <w:marTop w:val="0"/>
          <w:marBottom w:val="0"/>
          <w:divBdr>
            <w:top w:val="none" w:sz="0" w:space="0" w:color="auto"/>
            <w:left w:val="none" w:sz="0" w:space="0" w:color="auto"/>
            <w:bottom w:val="none" w:sz="0" w:space="0" w:color="auto"/>
            <w:right w:val="none" w:sz="0" w:space="0" w:color="auto"/>
          </w:divBdr>
        </w:div>
        <w:div w:id="1808891722">
          <w:marLeft w:val="720"/>
          <w:marRight w:val="0"/>
          <w:marTop w:val="0"/>
          <w:marBottom w:val="0"/>
          <w:divBdr>
            <w:top w:val="none" w:sz="0" w:space="0" w:color="auto"/>
            <w:left w:val="none" w:sz="0" w:space="0" w:color="auto"/>
            <w:bottom w:val="none" w:sz="0" w:space="0" w:color="auto"/>
            <w:right w:val="none" w:sz="0" w:space="0" w:color="auto"/>
          </w:divBdr>
        </w:div>
        <w:div w:id="1795295185">
          <w:marLeft w:val="720"/>
          <w:marRight w:val="0"/>
          <w:marTop w:val="0"/>
          <w:marBottom w:val="0"/>
          <w:divBdr>
            <w:top w:val="none" w:sz="0" w:space="0" w:color="auto"/>
            <w:left w:val="none" w:sz="0" w:space="0" w:color="auto"/>
            <w:bottom w:val="none" w:sz="0" w:space="0" w:color="auto"/>
            <w:right w:val="none" w:sz="0" w:space="0" w:color="auto"/>
          </w:divBdr>
        </w:div>
        <w:div w:id="1586458527">
          <w:marLeft w:val="720"/>
          <w:marRight w:val="0"/>
          <w:marTop w:val="0"/>
          <w:marBottom w:val="0"/>
          <w:divBdr>
            <w:top w:val="none" w:sz="0" w:space="0" w:color="auto"/>
            <w:left w:val="none" w:sz="0" w:space="0" w:color="auto"/>
            <w:bottom w:val="none" w:sz="0" w:space="0" w:color="auto"/>
            <w:right w:val="none" w:sz="0" w:space="0" w:color="auto"/>
          </w:divBdr>
        </w:div>
        <w:div w:id="1108625290">
          <w:marLeft w:val="720"/>
          <w:marRight w:val="0"/>
          <w:marTop w:val="100"/>
          <w:marBottom w:val="0"/>
          <w:divBdr>
            <w:top w:val="none" w:sz="0" w:space="0" w:color="auto"/>
            <w:left w:val="none" w:sz="0" w:space="0" w:color="auto"/>
            <w:bottom w:val="none" w:sz="0" w:space="0" w:color="auto"/>
            <w:right w:val="none" w:sz="0" w:space="0" w:color="auto"/>
          </w:divBdr>
        </w:div>
        <w:div w:id="300615824">
          <w:marLeft w:val="720"/>
          <w:marRight w:val="0"/>
          <w:marTop w:val="100"/>
          <w:marBottom w:val="0"/>
          <w:divBdr>
            <w:top w:val="none" w:sz="0" w:space="0" w:color="auto"/>
            <w:left w:val="none" w:sz="0" w:space="0" w:color="auto"/>
            <w:bottom w:val="none" w:sz="0" w:space="0" w:color="auto"/>
            <w:right w:val="none" w:sz="0" w:space="0" w:color="auto"/>
          </w:divBdr>
        </w:div>
        <w:div w:id="8408051">
          <w:marLeft w:val="720"/>
          <w:marRight w:val="0"/>
          <w:marTop w:val="0"/>
          <w:marBottom w:val="0"/>
          <w:divBdr>
            <w:top w:val="none" w:sz="0" w:space="0" w:color="auto"/>
            <w:left w:val="none" w:sz="0" w:space="0" w:color="auto"/>
            <w:bottom w:val="none" w:sz="0" w:space="0" w:color="auto"/>
            <w:right w:val="none" w:sz="0" w:space="0" w:color="auto"/>
          </w:divBdr>
        </w:div>
        <w:div w:id="908610138">
          <w:marLeft w:val="720"/>
          <w:marRight w:val="0"/>
          <w:marTop w:val="0"/>
          <w:marBottom w:val="0"/>
          <w:divBdr>
            <w:top w:val="none" w:sz="0" w:space="0" w:color="auto"/>
            <w:left w:val="none" w:sz="0" w:space="0" w:color="auto"/>
            <w:bottom w:val="none" w:sz="0" w:space="0" w:color="auto"/>
            <w:right w:val="none" w:sz="0" w:space="0" w:color="auto"/>
          </w:divBdr>
        </w:div>
        <w:div w:id="119804894">
          <w:marLeft w:val="720"/>
          <w:marRight w:val="0"/>
          <w:marTop w:val="0"/>
          <w:marBottom w:val="0"/>
          <w:divBdr>
            <w:top w:val="none" w:sz="0" w:space="0" w:color="auto"/>
            <w:left w:val="none" w:sz="0" w:space="0" w:color="auto"/>
            <w:bottom w:val="none" w:sz="0" w:space="0" w:color="auto"/>
            <w:right w:val="none" w:sz="0" w:space="0" w:color="auto"/>
          </w:divBdr>
        </w:div>
        <w:div w:id="884829764">
          <w:marLeft w:val="720"/>
          <w:marRight w:val="0"/>
          <w:marTop w:val="0"/>
          <w:marBottom w:val="0"/>
          <w:divBdr>
            <w:top w:val="none" w:sz="0" w:space="0" w:color="auto"/>
            <w:left w:val="none" w:sz="0" w:space="0" w:color="auto"/>
            <w:bottom w:val="none" w:sz="0" w:space="0" w:color="auto"/>
            <w:right w:val="none" w:sz="0" w:space="0" w:color="auto"/>
          </w:divBdr>
        </w:div>
        <w:div w:id="1073966198">
          <w:marLeft w:val="720"/>
          <w:marRight w:val="0"/>
          <w:marTop w:val="0"/>
          <w:marBottom w:val="0"/>
          <w:divBdr>
            <w:top w:val="none" w:sz="0" w:space="0" w:color="auto"/>
            <w:left w:val="none" w:sz="0" w:space="0" w:color="auto"/>
            <w:bottom w:val="none" w:sz="0" w:space="0" w:color="auto"/>
            <w:right w:val="none" w:sz="0" w:space="0" w:color="auto"/>
          </w:divBdr>
        </w:div>
        <w:div w:id="287783519">
          <w:marLeft w:val="720"/>
          <w:marRight w:val="0"/>
          <w:marTop w:val="0"/>
          <w:marBottom w:val="0"/>
          <w:divBdr>
            <w:top w:val="none" w:sz="0" w:space="0" w:color="auto"/>
            <w:left w:val="none" w:sz="0" w:space="0" w:color="auto"/>
            <w:bottom w:val="none" w:sz="0" w:space="0" w:color="auto"/>
            <w:right w:val="none" w:sz="0" w:space="0" w:color="auto"/>
          </w:divBdr>
        </w:div>
        <w:div w:id="1673675922">
          <w:marLeft w:val="780"/>
          <w:marRight w:val="0"/>
          <w:marTop w:val="0"/>
          <w:marBottom w:val="0"/>
          <w:divBdr>
            <w:top w:val="none" w:sz="0" w:space="0" w:color="auto"/>
            <w:left w:val="none" w:sz="0" w:space="0" w:color="auto"/>
            <w:bottom w:val="none" w:sz="0" w:space="0" w:color="auto"/>
            <w:right w:val="none" w:sz="0" w:space="0" w:color="auto"/>
          </w:divBdr>
        </w:div>
        <w:div w:id="887380998">
          <w:marLeft w:val="780"/>
          <w:marRight w:val="0"/>
          <w:marTop w:val="0"/>
          <w:marBottom w:val="0"/>
          <w:divBdr>
            <w:top w:val="none" w:sz="0" w:space="0" w:color="auto"/>
            <w:left w:val="none" w:sz="0" w:space="0" w:color="auto"/>
            <w:bottom w:val="none" w:sz="0" w:space="0" w:color="auto"/>
            <w:right w:val="none" w:sz="0" w:space="0" w:color="auto"/>
          </w:divBdr>
        </w:div>
        <w:div w:id="1821994113">
          <w:marLeft w:val="720"/>
          <w:marRight w:val="0"/>
          <w:marTop w:val="0"/>
          <w:marBottom w:val="0"/>
          <w:divBdr>
            <w:top w:val="none" w:sz="0" w:space="0" w:color="auto"/>
            <w:left w:val="none" w:sz="0" w:space="0" w:color="auto"/>
            <w:bottom w:val="none" w:sz="0" w:space="0" w:color="auto"/>
            <w:right w:val="none" w:sz="0" w:space="0" w:color="auto"/>
          </w:divBdr>
        </w:div>
        <w:div w:id="772287388">
          <w:marLeft w:val="540"/>
          <w:marRight w:val="0"/>
          <w:marTop w:val="0"/>
          <w:marBottom w:val="0"/>
          <w:divBdr>
            <w:top w:val="none" w:sz="0" w:space="0" w:color="auto"/>
            <w:left w:val="none" w:sz="0" w:space="0" w:color="auto"/>
            <w:bottom w:val="none" w:sz="0" w:space="0" w:color="auto"/>
            <w:right w:val="none" w:sz="0" w:space="0" w:color="auto"/>
          </w:divBdr>
        </w:div>
        <w:div w:id="184292222">
          <w:marLeft w:val="540"/>
          <w:marRight w:val="0"/>
          <w:marTop w:val="0"/>
          <w:marBottom w:val="0"/>
          <w:divBdr>
            <w:top w:val="none" w:sz="0" w:space="0" w:color="auto"/>
            <w:left w:val="none" w:sz="0" w:space="0" w:color="auto"/>
            <w:bottom w:val="none" w:sz="0" w:space="0" w:color="auto"/>
            <w:right w:val="none" w:sz="0" w:space="0" w:color="auto"/>
          </w:divBdr>
        </w:div>
        <w:div w:id="1142501553">
          <w:marLeft w:val="540"/>
          <w:marRight w:val="0"/>
          <w:marTop w:val="0"/>
          <w:marBottom w:val="0"/>
          <w:divBdr>
            <w:top w:val="none" w:sz="0" w:space="0" w:color="auto"/>
            <w:left w:val="none" w:sz="0" w:space="0" w:color="auto"/>
            <w:bottom w:val="none" w:sz="0" w:space="0" w:color="auto"/>
            <w:right w:val="none" w:sz="0" w:space="0" w:color="auto"/>
          </w:divBdr>
        </w:div>
        <w:div w:id="109011774">
          <w:marLeft w:val="450"/>
          <w:marRight w:val="0"/>
          <w:marTop w:val="0"/>
          <w:marBottom w:val="0"/>
          <w:divBdr>
            <w:top w:val="none" w:sz="0" w:space="0" w:color="auto"/>
            <w:left w:val="none" w:sz="0" w:space="0" w:color="auto"/>
            <w:bottom w:val="none" w:sz="0" w:space="0" w:color="auto"/>
            <w:right w:val="none" w:sz="0" w:space="0" w:color="auto"/>
          </w:divBdr>
        </w:div>
        <w:div w:id="1692418359">
          <w:marLeft w:val="450"/>
          <w:marRight w:val="0"/>
          <w:marTop w:val="0"/>
          <w:marBottom w:val="0"/>
          <w:divBdr>
            <w:top w:val="none" w:sz="0" w:space="0" w:color="auto"/>
            <w:left w:val="none" w:sz="0" w:space="0" w:color="auto"/>
            <w:bottom w:val="none" w:sz="0" w:space="0" w:color="auto"/>
            <w:right w:val="none" w:sz="0" w:space="0" w:color="auto"/>
          </w:divBdr>
        </w:div>
        <w:div w:id="1711765438">
          <w:marLeft w:val="450"/>
          <w:marRight w:val="0"/>
          <w:marTop w:val="0"/>
          <w:marBottom w:val="0"/>
          <w:divBdr>
            <w:top w:val="none" w:sz="0" w:space="0" w:color="auto"/>
            <w:left w:val="none" w:sz="0" w:space="0" w:color="auto"/>
            <w:bottom w:val="none" w:sz="0" w:space="0" w:color="auto"/>
            <w:right w:val="none" w:sz="0" w:space="0" w:color="auto"/>
          </w:divBdr>
        </w:div>
        <w:div w:id="1593394927">
          <w:marLeft w:val="450"/>
          <w:marRight w:val="0"/>
          <w:marTop w:val="0"/>
          <w:marBottom w:val="0"/>
          <w:divBdr>
            <w:top w:val="none" w:sz="0" w:space="0" w:color="auto"/>
            <w:left w:val="none" w:sz="0" w:space="0" w:color="auto"/>
            <w:bottom w:val="none" w:sz="0" w:space="0" w:color="auto"/>
            <w:right w:val="none" w:sz="0" w:space="0" w:color="auto"/>
          </w:divBdr>
        </w:div>
        <w:div w:id="1851332474">
          <w:marLeft w:val="450"/>
          <w:marRight w:val="0"/>
          <w:marTop w:val="0"/>
          <w:marBottom w:val="0"/>
          <w:divBdr>
            <w:top w:val="none" w:sz="0" w:space="0" w:color="auto"/>
            <w:left w:val="none" w:sz="0" w:space="0" w:color="auto"/>
            <w:bottom w:val="none" w:sz="0" w:space="0" w:color="auto"/>
            <w:right w:val="none" w:sz="0" w:space="0" w:color="auto"/>
          </w:divBdr>
        </w:div>
        <w:div w:id="1131746468">
          <w:marLeft w:val="450"/>
          <w:marRight w:val="0"/>
          <w:marTop w:val="0"/>
          <w:marBottom w:val="0"/>
          <w:divBdr>
            <w:top w:val="none" w:sz="0" w:space="0" w:color="auto"/>
            <w:left w:val="none" w:sz="0" w:space="0" w:color="auto"/>
            <w:bottom w:val="none" w:sz="0" w:space="0" w:color="auto"/>
            <w:right w:val="none" w:sz="0" w:space="0" w:color="auto"/>
          </w:divBdr>
        </w:div>
        <w:div w:id="1564873089">
          <w:marLeft w:val="450"/>
          <w:marRight w:val="0"/>
          <w:marTop w:val="0"/>
          <w:marBottom w:val="0"/>
          <w:divBdr>
            <w:top w:val="none" w:sz="0" w:space="0" w:color="auto"/>
            <w:left w:val="none" w:sz="0" w:space="0" w:color="auto"/>
            <w:bottom w:val="none" w:sz="0" w:space="0" w:color="auto"/>
            <w:right w:val="none" w:sz="0" w:space="0" w:color="auto"/>
          </w:divBdr>
        </w:div>
        <w:div w:id="143131120">
          <w:marLeft w:val="450"/>
          <w:marRight w:val="0"/>
          <w:marTop w:val="0"/>
          <w:marBottom w:val="0"/>
          <w:divBdr>
            <w:top w:val="none" w:sz="0" w:space="0" w:color="auto"/>
            <w:left w:val="none" w:sz="0" w:space="0" w:color="auto"/>
            <w:bottom w:val="none" w:sz="0" w:space="0" w:color="auto"/>
            <w:right w:val="none" w:sz="0" w:space="0" w:color="auto"/>
          </w:divBdr>
        </w:div>
        <w:div w:id="1402945967">
          <w:marLeft w:val="450"/>
          <w:marRight w:val="0"/>
          <w:marTop w:val="0"/>
          <w:marBottom w:val="0"/>
          <w:divBdr>
            <w:top w:val="none" w:sz="0" w:space="0" w:color="auto"/>
            <w:left w:val="none" w:sz="0" w:space="0" w:color="auto"/>
            <w:bottom w:val="none" w:sz="0" w:space="0" w:color="auto"/>
            <w:right w:val="none" w:sz="0" w:space="0" w:color="auto"/>
          </w:divBdr>
        </w:div>
        <w:div w:id="1858616233">
          <w:marLeft w:val="450"/>
          <w:marRight w:val="0"/>
          <w:marTop w:val="0"/>
          <w:marBottom w:val="0"/>
          <w:divBdr>
            <w:top w:val="none" w:sz="0" w:space="0" w:color="auto"/>
            <w:left w:val="none" w:sz="0" w:space="0" w:color="auto"/>
            <w:bottom w:val="none" w:sz="0" w:space="0" w:color="auto"/>
            <w:right w:val="none" w:sz="0" w:space="0" w:color="auto"/>
          </w:divBdr>
        </w:div>
        <w:div w:id="1416511747">
          <w:marLeft w:val="450"/>
          <w:marRight w:val="0"/>
          <w:marTop w:val="0"/>
          <w:marBottom w:val="0"/>
          <w:divBdr>
            <w:top w:val="none" w:sz="0" w:space="0" w:color="auto"/>
            <w:left w:val="none" w:sz="0" w:space="0" w:color="auto"/>
            <w:bottom w:val="none" w:sz="0" w:space="0" w:color="auto"/>
            <w:right w:val="none" w:sz="0" w:space="0" w:color="auto"/>
          </w:divBdr>
        </w:div>
        <w:div w:id="723993179">
          <w:marLeft w:val="450"/>
          <w:marRight w:val="0"/>
          <w:marTop w:val="0"/>
          <w:marBottom w:val="0"/>
          <w:divBdr>
            <w:top w:val="none" w:sz="0" w:space="0" w:color="auto"/>
            <w:left w:val="none" w:sz="0" w:space="0" w:color="auto"/>
            <w:bottom w:val="none" w:sz="0" w:space="0" w:color="auto"/>
            <w:right w:val="none" w:sz="0" w:space="0" w:color="auto"/>
          </w:divBdr>
        </w:div>
        <w:div w:id="631908215">
          <w:marLeft w:val="1800"/>
          <w:marRight w:val="0"/>
          <w:marTop w:val="0"/>
          <w:marBottom w:val="0"/>
          <w:divBdr>
            <w:top w:val="none" w:sz="0" w:space="0" w:color="auto"/>
            <w:left w:val="none" w:sz="0" w:space="0" w:color="auto"/>
            <w:bottom w:val="none" w:sz="0" w:space="0" w:color="auto"/>
            <w:right w:val="none" w:sz="0" w:space="0" w:color="auto"/>
          </w:divBdr>
        </w:div>
        <w:div w:id="617640680">
          <w:marLeft w:val="450"/>
          <w:marRight w:val="0"/>
          <w:marTop w:val="0"/>
          <w:marBottom w:val="0"/>
          <w:divBdr>
            <w:top w:val="none" w:sz="0" w:space="0" w:color="auto"/>
            <w:left w:val="none" w:sz="0" w:space="0" w:color="auto"/>
            <w:bottom w:val="none" w:sz="0" w:space="0" w:color="auto"/>
            <w:right w:val="none" w:sz="0" w:space="0" w:color="auto"/>
          </w:divBdr>
        </w:div>
        <w:div w:id="1771661799">
          <w:marLeft w:val="450"/>
          <w:marRight w:val="0"/>
          <w:marTop w:val="0"/>
          <w:marBottom w:val="0"/>
          <w:divBdr>
            <w:top w:val="none" w:sz="0" w:space="0" w:color="auto"/>
            <w:left w:val="none" w:sz="0" w:space="0" w:color="auto"/>
            <w:bottom w:val="none" w:sz="0" w:space="0" w:color="auto"/>
            <w:right w:val="none" w:sz="0" w:space="0" w:color="auto"/>
          </w:divBdr>
        </w:div>
        <w:div w:id="2014255887">
          <w:marLeft w:val="450"/>
          <w:marRight w:val="0"/>
          <w:marTop w:val="0"/>
          <w:marBottom w:val="0"/>
          <w:divBdr>
            <w:top w:val="none" w:sz="0" w:space="0" w:color="auto"/>
            <w:left w:val="none" w:sz="0" w:space="0" w:color="auto"/>
            <w:bottom w:val="none" w:sz="0" w:space="0" w:color="auto"/>
            <w:right w:val="none" w:sz="0" w:space="0" w:color="auto"/>
          </w:divBdr>
        </w:div>
        <w:div w:id="368334243">
          <w:marLeft w:val="1800"/>
          <w:marRight w:val="0"/>
          <w:marTop w:val="0"/>
          <w:marBottom w:val="0"/>
          <w:divBdr>
            <w:top w:val="none" w:sz="0" w:space="0" w:color="auto"/>
            <w:left w:val="none" w:sz="0" w:space="0" w:color="auto"/>
            <w:bottom w:val="none" w:sz="0" w:space="0" w:color="auto"/>
            <w:right w:val="none" w:sz="0" w:space="0" w:color="auto"/>
          </w:divBdr>
        </w:div>
        <w:div w:id="1985427256">
          <w:marLeft w:val="450"/>
          <w:marRight w:val="0"/>
          <w:marTop w:val="0"/>
          <w:marBottom w:val="0"/>
          <w:divBdr>
            <w:top w:val="none" w:sz="0" w:space="0" w:color="auto"/>
            <w:left w:val="none" w:sz="0" w:space="0" w:color="auto"/>
            <w:bottom w:val="none" w:sz="0" w:space="0" w:color="auto"/>
            <w:right w:val="none" w:sz="0" w:space="0" w:color="auto"/>
          </w:divBdr>
        </w:div>
        <w:div w:id="125857205">
          <w:marLeft w:val="450"/>
          <w:marRight w:val="0"/>
          <w:marTop w:val="0"/>
          <w:marBottom w:val="0"/>
          <w:divBdr>
            <w:top w:val="none" w:sz="0" w:space="0" w:color="auto"/>
            <w:left w:val="none" w:sz="0" w:space="0" w:color="auto"/>
            <w:bottom w:val="none" w:sz="0" w:space="0" w:color="auto"/>
            <w:right w:val="none" w:sz="0" w:space="0" w:color="auto"/>
          </w:divBdr>
        </w:div>
        <w:div w:id="1577663387">
          <w:marLeft w:val="450"/>
          <w:marRight w:val="0"/>
          <w:marTop w:val="0"/>
          <w:marBottom w:val="0"/>
          <w:divBdr>
            <w:top w:val="none" w:sz="0" w:space="0" w:color="auto"/>
            <w:left w:val="none" w:sz="0" w:space="0" w:color="auto"/>
            <w:bottom w:val="none" w:sz="0" w:space="0" w:color="auto"/>
            <w:right w:val="none" w:sz="0" w:space="0" w:color="auto"/>
          </w:divBdr>
        </w:div>
        <w:div w:id="1136488999">
          <w:marLeft w:val="450"/>
          <w:marRight w:val="0"/>
          <w:marTop w:val="0"/>
          <w:marBottom w:val="0"/>
          <w:divBdr>
            <w:top w:val="none" w:sz="0" w:space="0" w:color="auto"/>
            <w:left w:val="none" w:sz="0" w:space="0" w:color="auto"/>
            <w:bottom w:val="none" w:sz="0" w:space="0" w:color="auto"/>
            <w:right w:val="none" w:sz="0" w:space="0" w:color="auto"/>
          </w:divBdr>
        </w:div>
        <w:div w:id="1806309533">
          <w:marLeft w:val="450"/>
          <w:marRight w:val="0"/>
          <w:marTop w:val="0"/>
          <w:marBottom w:val="0"/>
          <w:divBdr>
            <w:top w:val="none" w:sz="0" w:space="0" w:color="auto"/>
            <w:left w:val="none" w:sz="0" w:space="0" w:color="auto"/>
            <w:bottom w:val="none" w:sz="0" w:space="0" w:color="auto"/>
            <w:right w:val="none" w:sz="0" w:space="0" w:color="auto"/>
          </w:divBdr>
        </w:div>
        <w:div w:id="1094285467">
          <w:marLeft w:val="0"/>
          <w:marRight w:val="0"/>
          <w:marTop w:val="0"/>
          <w:marBottom w:val="220"/>
          <w:divBdr>
            <w:top w:val="none" w:sz="0" w:space="0" w:color="auto"/>
            <w:left w:val="none" w:sz="0" w:space="0" w:color="auto"/>
            <w:bottom w:val="none" w:sz="0" w:space="0" w:color="auto"/>
            <w:right w:val="none" w:sz="0" w:space="0" w:color="auto"/>
          </w:divBdr>
        </w:div>
        <w:div w:id="105780974">
          <w:marLeft w:val="0"/>
          <w:marRight w:val="0"/>
          <w:marTop w:val="0"/>
          <w:marBottom w:val="220"/>
          <w:divBdr>
            <w:top w:val="none" w:sz="0" w:space="0" w:color="auto"/>
            <w:left w:val="none" w:sz="0" w:space="0" w:color="auto"/>
            <w:bottom w:val="none" w:sz="0" w:space="0" w:color="auto"/>
            <w:right w:val="none" w:sz="0" w:space="0" w:color="auto"/>
          </w:divBdr>
        </w:div>
        <w:div w:id="700130674">
          <w:marLeft w:val="0"/>
          <w:marRight w:val="0"/>
          <w:marTop w:val="0"/>
          <w:marBottom w:val="220"/>
          <w:divBdr>
            <w:top w:val="none" w:sz="0" w:space="0" w:color="auto"/>
            <w:left w:val="none" w:sz="0" w:space="0" w:color="auto"/>
            <w:bottom w:val="none" w:sz="0" w:space="0" w:color="auto"/>
            <w:right w:val="none" w:sz="0" w:space="0" w:color="auto"/>
          </w:divBdr>
        </w:div>
        <w:div w:id="652488403">
          <w:marLeft w:val="0"/>
          <w:marRight w:val="0"/>
          <w:marTop w:val="0"/>
          <w:marBottom w:val="220"/>
          <w:divBdr>
            <w:top w:val="none" w:sz="0" w:space="0" w:color="auto"/>
            <w:left w:val="none" w:sz="0" w:space="0" w:color="auto"/>
            <w:bottom w:val="none" w:sz="0" w:space="0" w:color="auto"/>
            <w:right w:val="none" w:sz="0" w:space="0" w:color="auto"/>
          </w:divBdr>
        </w:div>
      </w:divsChild>
    </w:div>
    <w:div w:id="1977223014">
      <w:bodyDiv w:val="1"/>
      <w:marLeft w:val="0"/>
      <w:marRight w:val="0"/>
      <w:marTop w:val="0"/>
      <w:marBottom w:val="0"/>
      <w:divBdr>
        <w:top w:val="none" w:sz="0" w:space="0" w:color="auto"/>
        <w:left w:val="none" w:sz="0" w:space="0" w:color="auto"/>
        <w:bottom w:val="none" w:sz="0" w:space="0" w:color="auto"/>
        <w:right w:val="none" w:sz="0" w:space="0" w:color="auto"/>
      </w:divBdr>
      <w:divsChild>
        <w:div w:id="2081828208">
          <w:marLeft w:val="0"/>
          <w:marRight w:val="0"/>
          <w:marTop w:val="0"/>
          <w:marBottom w:val="0"/>
          <w:divBdr>
            <w:top w:val="none" w:sz="0" w:space="0" w:color="auto"/>
            <w:left w:val="none" w:sz="0" w:space="0" w:color="auto"/>
            <w:bottom w:val="none" w:sz="0" w:space="0" w:color="auto"/>
            <w:right w:val="none" w:sz="0" w:space="0" w:color="auto"/>
          </w:divBdr>
          <w:divsChild>
            <w:div w:id="995495126">
              <w:marLeft w:val="0"/>
              <w:marRight w:val="0"/>
              <w:marTop w:val="0"/>
              <w:marBottom w:val="0"/>
              <w:divBdr>
                <w:top w:val="none" w:sz="0" w:space="0" w:color="auto"/>
                <w:left w:val="none" w:sz="0" w:space="0" w:color="auto"/>
                <w:bottom w:val="none" w:sz="0" w:space="0" w:color="auto"/>
                <w:right w:val="none" w:sz="0" w:space="0" w:color="auto"/>
              </w:divBdr>
              <w:divsChild>
                <w:div w:id="1444299649">
                  <w:marLeft w:val="0"/>
                  <w:marRight w:val="0"/>
                  <w:marTop w:val="0"/>
                  <w:marBottom w:val="0"/>
                  <w:divBdr>
                    <w:top w:val="none" w:sz="0" w:space="0" w:color="auto"/>
                    <w:left w:val="none" w:sz="0" w:space="0" w:color="auto"/>
                    <w:bottom w:val="none" w:sz="0" w:space="0" w:color="auto"/>
                    <w:right w:val="none" w:sz="0" w:space="0" w:color="auto"/>
                  </w:divBdr>
                  <w:divsChild>
                    <w:div w:id="285889737">
                      <w:marLeft w:val="0"/>
                      <w:marRight w:val="0"/>
                      <w:marTop w:val="0"/>
                      <w:marBottom w:val="0"/>
                      <w:divBdr>
                        <w:top w:val="none" w:sz="0" w:space="0" w:color="auto"/>
                        <w:left w:val="none" w:sz="0" w:space="0" w:color="auto"/>
                        <w:bottom w:val="none" w:sz="0" w:space="0" w:color="auto"/>
                        <w:right w:val="none" w:sz="0" w:space="0" w:color="auto"/>
                      </w:divBdr>
                      <w:divsChild>
                        <w:div w:id="1754427043">
                          <w:marLeft w:val="0"/>
                          <w:marRight w:val="0"/>
                          <w:marTop w:val="0"/>
                          <w:marBottom w:val="0"/>
                          <w:divBdr>
                            <w:top w:val="none" w:sz="0" w:space="0" w:color="auto"/>
                            <w:left w:val="none" w:sz="0" w:space="0" w:color="auto"/>
                            <w:bottom w:val="none" w:sz="0" w:space="0" w:color="auto"/>
                            <w:right w:val="none" w:sz="0" w:space="0" w:color="auto"/>
                          </w:divBdr>
                          <w:divsChild>
                            <w:div w:id="700207229">
                              <w:marLeft w:val="0"/>
                              <w:marRight w:val="0"/>
                              <w:marTop w:val="0"/>
                              <w:marBottom w:val="0"/>
                              <w:divBdr>
                                <w:top w:val="none" w:sz="0" w:space="0" w:color="auto"/>
                                <w:left w:val="none" w:sz="0" w:space="0" w:color="auto"/>
                                <w:bottom w:val="none" w:sz="0" w:space="0" w:color="auto"/>
                                <w:right w:val="none" w:sz="0" w:space="0" w:color="auto"/>
                              </w:divBdr>
                              <w:divsChild>
                                <w:div w:id="1975942781">
                                  <w:marLeft w:val="0"/>
                                  <w:marRight w:val="0"/>
                                  <w:marTop w:val="0"/>
                                  <w:marBottom w:val="0"/>
                                  <w:divBdr>
                                    <w:top w:val="none" w:sz="0" w:space="0" w:color="auto"/>
                                    <w:left w:val="none" w:sz="0" w:space="0" w:color="auto"/>
                                    <w:bottom w:val="none" w:sz="0" w:space="0" w:color="auto"/>
                                    <w:right w:val="none" w:sz="0" w:space="0" w:color="auto"/>
                                  </w:divBdr>
                                  <w:divsChild>
                                    <w:div w:id="800462127">
                                      <w:marLeft w:val="0"/>
                                      <w:marRight w:val="0"/>
                                      <w:marTop w:val="0"/>
                                      <w:marBottom w:val="0"/>
                                      <w:divBdr>
                                        <w:top w:val="none" w:sz="0" w:space="0" w:color="auto"/>
                                        <w:left w:val="none" w:sz="0" w:space="0" w:color="auto"/>
                                        <w:bottom w:val="none" w:sz="0" w:space="0" w:color="auto"/>
                                        <w:right w:val="none" w:sz="0" w:space="0" w:color="auto"/>
                                      </w:divBdr>
                                    </w:div>
                                    <w:div w:id="958267929">
                                      <w:marLeft w:val="0"/>
                                      <w:marRight w:val="0"/>
                                      <w:marTop w:val="0"/>
                                      <w:marBottom w:val="0"/>
                                      <w:divBdr>
                                        <w:top w:val="none" w:sz="0" w:space="0" w:color="auto"/>
                                        <w:left w:val="none" w:sz="0" w:space="0" w:color="auto"/>
                                        <w:bottom w:val="none" w:sz="0" w:space="0" w:color="auto"/>
                                        <w:right w:val="none" w:sz="0" w:space="0" w:color="auto"/>
                                      </w:divBdr>
                                      <w:divsChild>
                                        <w:div w:id="8344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428873">
                          <w:marLeft w:val="0"/>
                          <w:marRight w:val="0"/>
                          <w:marTop w:val="0"/>
                          <w:marBottom w:val="0"/>
                          <w:divBdr>
                            <w:top w:val="none" w:sz="0" w:space="0" w:color="auto"/>
                            <w:left w:val="none" w:sz="0" w:space="0" w:color="auto"/>
                            <w:bottom w:val="none" w:sz="0" w:space="0" w:color="auto"/>
                            <w:right w:val="none" w:sz="0" w:space="0" w:color="auto"/>
                          </w:divBdr>
                          <w:divsChild>
                            <w:div w:id="476804338">
                              <w:marLeft w:val="0"/>
                              <w:marRight w:val="0"/>
                              <w:marTop w:val="0"/>
                              <w:marBottom w:val="0"/>
                              <w:divBdr>
                                <w:top w:val="none" w:sz="0" w:space="0" w:color="auto"/>
                                <w:left w:val="none" w:sz="0" w:space="0" w:color="auto"/>
                                <w:bottom w:val="none" w:sz="0" w:space="0" w:color="auto"/>
                                <w:right w:val="none" w:sz="0" w:space="0" w:color="auto"/>
                              </w:divBdr>
                            </w:div>
                            <w:div w:id="14850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1277">
          <w:marLeft w:val="0"/>
          <w:marRight w:val="0"/>
          <w:marTop w:val="0"/>
          <w:marBottom w:val="0"/>
          <w:divBdr>
            <w:top w:val="none" w:sz="0" w:space="0" w:color="auto"/>
            <w:left w:val="none" w:sz="0" w:space="0" w:color="auto"/>
            <w:bottom w:val="none" w:sz="0" w:space="0" w:color="auto"/>
            <w:right w:val="none" w:sz="0" w:space="0" w:color="auto"/>
          </w:divBdr>
        </w:div>
      </w:divsChild>
    </w:div>
    <w:div w:id="1981568296">
      <w:bodyDiv w:val="1"/>
      <w:marLeft w:val="0"/>
      <w:marRight w:val="0"/>
      <w:marTop w:val="0"/>
      <w:marBottom w:val="0"/>
      <w:divBdr>
        <w:top w:val="none" w:sz="0" w:space="0" w:color="auto"/>
        <w:left w:val="none" w:sz="0" w:space="0" w:color="auto"/>
        <w:bottom w:val="none" w:sz="0" w:space="0" w:color="auto"/>
        <w:right w:val="none" w:sz="0" w:space="0" w:color="auto"/>
      </w:divBdr>
      <w:divsChild>
        <w:div w:id="1373656370">
          <w:marLeft w:val="0"/>
          <w:marRight w:val="0"/>
          <w:marTop w:val="0"/>
          <w:marBottom w:val="0"/>
          <w:divBdr>
            <w:top w:val="none" w:sz="0" w:space="0" w:color="auto"/>
            <w:left w:val="none" w:sz="0" w:space="0" w:color="auto"/>
            <w:bottom w:val="none" w:sz="0" w:space="0" w:color="auto"/>
            <w:right w:val="none" w:sz="0" w:space="0" w:color="auto"/>
          </w:divBdr>
          <w:divsChild>
            <w:div w:id="89931597">
              <w:marLeft w:val="0"/>
              <w:marRight w:val="0"/>
              <w:marTop w:val="0"/>
              <w:marBottom w:val="0"/>
              <w:divBdr>
                <w:top w:val="none" w:sz="0" w:space="0" w:color="auto"/>
                <w:left w:val="none" w:sz="0" w:space="0" w:color="auto"/>
                <w:bottom w:val="none" w:sz="0" w:space="0" w:color="auto"/>
                <w:right w:val="none" w:sz="0" w:space="0" w:color="auto"/>
              </w:divBdr>
            </w:div>
            <w:div w:id="1129278050">
              <w:marLeft w:val="0"/>
              <w:marRight w:val="0"/>
              <w:marTop w:val="0"/>
              <w:marBottom w:val="0"/>
              <w:divBdr>
                <w:top w:val="none" w:sz="0" w:space="0" w:color="auto"/>
                <w:left w:val="none" w:sz="0" w:space="0" w:color="auto"/>
                <w:bottom w:val="none" w:sz="0" w:space="0" w:color="auto"/>
                <w:right w:val="none" w:sz="0" w:space="0" w:color="auto"/>
              </w:divBdr>
              <w:divsChild>
                <w:div w:id="819230920">
                  <w:marLeft w:val="0"/>
                  <w:marRight w:val="0"/>
                  <w:marTop w:val="0"/>
                  <w:marBottom w:val="0"/>
                  <w:divBdr>
                    <w:top w:val="none" w:sz="0" w:space="0" w:color="auto"/>
                    <w:left w:val="none" w:sz="0" w:space="0" w:color="auto"/>
                    <w:bottom w:val="none" w:sz="0" w:space="0" w:color="auto"/>
                    <w:right w:val="none" w:sz="0" w:space="0" w:color="auto"/>
                  </w:divBdr>
                  <w:divsChild>
                    <w:div w:id="1387408402">
                      <w:marLeft w:val="0"/>
                      <w:marRight w:val="0"/>
                      <w:marTop w:val="0"/>
                      <w:marBottom w:val="0"/>
                      <w:divBdr>
                        <w:top w:val="none" w:sz="0" w:space="0" w:color="auto"/>
                        <w:left w:val="none" w:sz="0" w:space="0" w:color="auto"/>
                        <w:bottom w:val="none" w:sz="0" w:space="0" w:color="auto"/>
                        <w:right w:val="none" w:sz="0" w:space="0" w:color="auto"/>
                      </w:divBdr>
                      <w:divsChild>
                        <w:div w:id="187909978">
                          <w:marLeft w:val="0"/>
                          <w:marRight w:val="0"/>
                          <w:marTop w:val="0"/>
                          <w:marBottom w:val="0"/>
                          <w:divBdr>
                            <w:top w:val="none" w:sz="0" w:space="0" w:color="auto"/>
                            <w:left w:val="none" w:sz="0" w:space="0" w:color="auto"/>
                            <w:bottom w:val="none" w:sz="0" w:space="0" w:color="auto"/>
                            <w:right w:val="none" w:sz="0" w:space="0" w:color="auto"/>
                          </w:divBdr>
                          <w:divsChild>
                            <w:div w:id="24255023">
                              <w:marLeft w:val="0"/>
                              <w:marRight w:val="0"/>
                              <w:marTop w:val="0"/>
                              <w:marBottom w:val="0"/>
                              <w:divBdr>
                                <w:top w:val="none" w:sz="0" w:space="0" w:color="auto"/>
                                <w:left w:val="none" w:sz="0" w:space="0" w:color="auto"/>
                                <w:bottom w:val="none" w:sz="0" w:space="0" w:color="auto"/>
                                <w:right w:val="none" w:sz="0" w:space="0" w:color="auto"/>
                              </w:divBdr>
                              <w:divsChild>
                                <w:div w:id="355279936">
                                  <w:marLeft w:val="0"/>
                                  <w:marRight w:val="0"/>
                                  <w:marTop w:val="0"/>
                                  <w:marBottom w:val="0"/>
                                  <w:divBdr>
                                    <w:top w:val="none" w:sz="0" w:space="0" w:color="auto"/>
                                    <w:left w:val="none" w:sz="0" w:space="0" w:color="auto"/>
                                    <w:bottom w:val="none" w:sz="0" w:space="0" w:color="auto"/>
                                    <w:right w:val="none" w:sz="0" w:space="0" w:color="auto"/>
                                  </w:divBdr>
                                </w:div>
                                <w:div w:id="14384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42812">
      <w:bodyDiv w:val="1"/>
      <w:marLeft w:val="0"/>
      <w:marRight w:val="0"/>
      <w:marTop w:val="0"/>
      <w:marBottom w:val="0"/>
      <w:divBdr>
        <w:top w:val="none" w:sz="0" w:space="0" w:color="auto"/>
        <w:left w:val="none" w:sz="0" w:space="0" w:color="auto"/>
        <w:bottom w:val="none" w:sz="0" w:space="0" w:color="auto"/>
        <w:right w:val="none" w:sz="0" w:space="0" w:color="auto"/>
      </w:divBdr>
    </w:div>
    <w:div w:id="1996447821">
      <w:bodyDiv w:val="1"/>
      <w:marLeft w:val="0"/>
      <w:marRight w:val="0"/>
      <w:marTop w:val="0"/>
      <w:marBottom w:val="0"/>
      <w:divBdr>
        <w:top w:val="none" w:sz="0" w:space="0" w:color="auto"/>
        <w:left w:val="none" w:sz="0" w:space="0" w:color="auto"/>
        <w:bottom w:val="none" w:sz="0" w:space="0" w:color="auto"/>
        <w:right w:val="none" w:sz="0" w:space="0" w:color="auto"/>
      </w:divBdr>
      <w:divsChild>
        <w:div w:id="1671789623">
          <w:marLeft w:val="0"/>
          <w:marRight w:val="0"/>
          <w:marTop w:val="0"/>
          <w:marBottom w:val="0"/>
          <w:divBdr>
            <w:top w:val="none" w:sz="0" w:space="0" w:color="auto"/>
            <w:left w:val="none" w:sz="0" w:space="0" w:color="auto"/>
            <w:bottom w:val="none" w:sz="0" w:space="0" w:color="auto"/>
            <w:right w:val="none" w:sz="0" w:space="0" w:color="auto"/>
          </w:divBdr>
        </w:div>
      </w:divsChild>
    </w:div>
    <w:div w:id="2015182103">
      <w:bodyDiv w:val="1"/>
      <w:marLeft w:val="0"/>
      <w:marRight w:val="0"/>
      <w:marTop w:val="0"/>
      <w:marBottom w:val="0"/>
      <w:divBdr>
        <w:top w:val="none" w:sz="0" w:space="0" w:color="auto"/>
        <w:left w:val="none" w:sz="0" w:space="0" w:color="auto"/>
        <w:bottom w:val="none" w:sz="0" w:space="0" w:color="auto"/>
        <w:right w:val="none" w:sz="0" w:space="0" w:color="auto"/>
      </w:divBdr>
      <w:divsChild>
        <w:div w:id="315498294">
          <w:marLeft w:val="0"/>
          <w:marRight w:val="0"/>
          <w:marTop w:val="0"/>
          <w:marBottom w:val="0"/>
          <w:divBdr>
            <w:top w:val="none" w:sz="0" w:space="0" w:color="auto"/>
            <w:left w:val="none" w:sz="0" w:space="0" w:color="auto"/>
            <w:bottom w:val="none" w:sz="0" w:space="0" w:color="auto"/>
            <w:right w:val="none" w:sz="0" w:space="0" w:color="auto"/>
          </w:divBdr>
        </w:div>
      </w:divsChild>
    </w:div>
    <w:div w:id="2023358962">
      <w:bodyDiv w:val="1"/>
      <w:marLeft w:val="0"/>
      <w:marRight w:val="0"/>
      <w:marTop w:val="0"/>
      <w:marBottom w:val="0"/>
      <w:divBdr>
        <w:top w:val="none" w:sz="0" w:space="0" w:color="auto"/>
        <w:left w:val="none" w:sz="0" w:space="0" w:color="auto"/>
        <w:bottom w:val="none" w:sz="0" w:space="0" w:color="auto"/>
        <w:right w:val="none" w:sz="0" w:space="0" w:color="auto"/>
      </w:divBdr>
      <w:divsChild>
        <w:div w:id="2073889479">
          <w:marLeft w:val="0"/>
          <w:marRight w:val="0"/>
          <w:marTop w:val="0"/>
          <w:marBottom w:val="0"/>
          <w:divBdr>
            <w:top w:val="none" w:sz="0" w:space="0" w:color="auto"/>
            <w:left w:val="none" w:sz="0" w:space="0" w:color="auto"/>
            <w:bottom w:val="none" w:sz="0" w:space="0" w:color="auto"/>
            <w:right w:val="none" w:sz="0" w:space="0" w:color="auto"/>
          </w:divBdr>
        </w:div>
      </w:divsChild>
    </w:div>
    <w:div w:id="2037074066">
      <w:bodyDiv w:val="1"/>
      <w:marLeft w:val="0"/>
      <w:marRight w:val="0"/>
      <w:marTop w:val="0"/>
      <w:marBottom w:val="0"/>
      <w:divBdr>
        <w:top w:val="none" w:sz="0" w:space="0" w:color="auto"/>
        <w:left w:val="none" w:sz="0" w:space="0" w:color="auto"/>
        <w:bottom w:val="none" w:sz="0" w:space="0" w:color="auto"/>
        <w:right w:val="none" w:sz="0" w:space="0" w:color="auto"/>
      </w:divBdr>
      <w:divsChild>
        <w:div w:id="1395274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726831">
              <w:marLeft w:val="0"/>
              <w:marRight w:val="0"/>
              <w:marTop w:val="0"/>
              <w:marBottom w:val="0"/>
              <w:divBdr>
                <w:top w:val="none" w:sz="0" w:space="0" w:color="auto"/>
                <w:left w:val="none" w:sz="0" w:space="0" w:color="auto"/>
                <w:bottom w:val="none" w:sz="0" w:space="0" w:color="auto"/>
                <w:right w:val="none" w:sz="0" w:space="0" w:color="auto"/>
              </w:divBdr>
            </w:div>
          </w:divsChild>
        </w:div>
        <w:div w:id="1508445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166024">
              <w:marLeft w:val="0"/>
              <w:marRight w:val="0"/>
              <w:marTop w:val="0"/>
              <w:marBottom w:val="0"/>
              <w:divBdr>
                <w:top w:val="none" w:sz="0" w:space="0" w:color="auto"/>
                <w:left w:val="none" w:sz="0" w:space="0" w:color="auto"/>
                <w:bottom w:val="none" w:sz="0" w:space="0" w:color="auto"/>
                <w:right w:val="none" w:sz="0" w:space="0" w:color="auto"/>
              </w:divBdr>
            </w:div>
          </w:divsChild>
        </w:div>
        <w:div w:id="1299602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312470">
              <w:marLeft w:val="0"/>
              <w:marRight w:val="0"/>
              <w:marTop w:val="0"/>
              <w:marBottom w:val="0"/>
              <w:divBdr>
                <w:top w:val="none" w:sz="0" w:space="0" w:color="auto"/>
                <w:left w:val="none" w:sz="0" w:space="0" w:color="auto"/>
                <w:bottom w:val="none" w:sz="0" w:space="0" w:color="auto"/>
                <w:right w:val="none" w:sz="0" w:space="0" w:color="auto"/>
              </w:divBdr>
            </w:div>
          </w:divsChild>
        </w:div>
        <w:div w:id="27972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650909">
      <w:bodyDiv w:val="1"/>
      <w:marLeft w:val="0"/>
      <w:marRight w:val="0"/>
      <w:marTop w:val="0"/>
      <w:marBottom w:val="0"/>
      <w:divBdr>
        <w:top w:val="none" w:sz="0" w:space="0" w:color="auto"/>
        <w:left w:val="none" w:sz="0" w:space="0" w:color="auto"/>
        <w:bottom w:val="none" w:sz="0" w:space="0" w:color="auto"/>
        <w:right w:val="none" w:sz="0" w:space="0" w:color="auto"/>
      </w:divBdr>
      <w:divsChild>
        <w:div w:id="2108114482">
          <w:marLeft w:val="0"/>
          <w:marRight w:val="0"/>
          <w:marTop w:val="0"/>
          <w:marBottom w:val="0"/>
          <w:divBdr>
            <w:top w:val="none" w:sz="0" w:space="0" w:color="auto"/>
            <w:left w:val="none" w:sz="0" w:space="0" w:color="auto"/>
            <w:bottom w:val="none" w:sz="0" w:space="0" w:color="auto"/>
            <w:right w:val="none" w:sz="0" w:space="0" w:color="auto"/>
          </w:divBdr>
          <w:divsChild>
            <w:div w:id="1460611732">
              <w:marLeft w:val="0"/>
              <w:marRight w:val="0"/>
              <w:marTop w:val="0"/>
              <w:marBottom w:val="0"/>
              <w:divBdr>
                <w:top w:val="none" w:sz="0" w:space="0" w:color="auto"/>
                <w:left w:val="none" w:sz="0" w:space="0" w:color="auto"/>
                <w:bottom w:val="none" w:sz="0" w:space="0" w:color="auto"/>
                <w:right w:val="none" w:sz="0" w:space="0" w:color="auto"/>
              </w:divBdr>
              <w:divsChild>
                <w:div w:id="1884488079">
                  <w:marLeft w:val="0"/>
                  <w:marRight w:val="0"/>
                  <w:marTop w:val="0"/>
                  <w:marBottom w:val="0"/>
                  <w:divBdr>
                    <w:top w:val="none" w:sz="0" w:space="0" w:color="auto"/>
                    <w:left w:val="none" w:sz="0" w:space="0" w:color="auto"/>
                    <w:bottom w:val="none" w:sz="0" w:space="0" w:color="auto"/>
                    <w:right w:val="none" w:sz="0" w:space="0" w:color="auto"/>
                  </w:divBdr>
                  <w:divsChild>
                    <w:div w:id="1086418934">
                      <w:marLeft w:val="0"/>
                      <w:marRight w:val="0"/>
                      <w:marTop w:val="0"/>
                      <w:marBottom w:val="0"/>
                      <w:divBdr>
                        <w:top w:val="none" w:sz="0" w:space="0" w:color="auto"/>
                        <w:left w:val="none" w:sz="0" w:space="0" w:color="auto"/>
                        <w:bottom w:val="none" w:sz="0" w:space="0" w:color="auto"/>
                        <w:right w:val="none" w:sz="0" w:space="0" w:color="auto"/>
                      </w:divBdr>
                    </w:div>
                    <w:div w:id="1454327146">
                      <w:marLeft w:val="0"/>
                      <w:marRight w:val="0"/>
                      <w:marTop w:val="0"/>
                      <w:marBottom w:val="0"/>
                      <w:divBdr>
                        <w:top w:val="none" w:sz="0" w:space="0" w:color="auto"/>
                        <w:left w:val="none" w:sz="0" w:space="0" w:color="auto"/>
                        <w:bottom w:val="none" w:sz="0" w:space="0" w:color="auto"/>
                        <w:right w:val="none" w:sz="0" w:space="0" w:color="auto"/>
                      </w:divBdr>
                    </w:div>
                    <w:div w:id="639919434">
                      <w:marLeft w:val="0"/>
                      <w:marRight w:val="0"/>
                      <w:marTop w:val="0"/>
                      <w:marBottom w:val="0"/>
                      <w:divBdr>
                        <w:top w:val="none" w:sz="0" w:space="0" w:color="auto"/>
                        <w:left w:val="none" w:sz="0" w:space="0" w:color="auto"/>
                        <w:bottom w:val="none" w:sz="0" w:space="0" w:color="auto"/>
                        <w:right w:val="none" w:sz="0" w:space="0" w:color="auto"/>
                      </w:divBdr>
                      <w:divsChild>
                        <w:div w:id="1625382739">
                          <w:marLeft w:val="0"/>
                          <w:marRight w:val="0"/>
                          <w:marTop w:val="0"/>
                          <w:marBottom w:val="0"/>
                          <w:divBdr>
                            <w:top w:val="none" w:sz="0" w:space="0" w:color="auto"/>
                            <w:left w:val="none" w:sz="0" w:space="0" w:color="auto"/>
                            <w:bottom w:val="none" w:sz="0" w:space="0" w:color="auto"/>
                            <w:right w:val="none" w:sz="0" w:space="0" w:color="auto"/>
                          </w:divBdr>
                        </w:div>
                        <w:div w:id="238515545">
                          <w:marLeft w:val="0"/>
                          <w:marRight w:val="0"/>
                          <w:marTop w:val="0"/>
                          <w:marBottom w:val="0"/>
                          <w:divBdr>
                            <w:top w:val="none" w:sz="0" w:space="0" w:color="auto"/>
                            <w:left w:val="none" w:sz="0" w:space="0" w:color="auto"/>
                            <w:bottom w:val="none" w:sz="0" w:space="0" w:color="auto"/>
                            <w:right w:val="none" w:sz="0" w:space="0" w:color="auto"/>
                          </w:divBdr>
                        </w:div>
                        <w:div w:id="351149225">
                          <w:marLeft w:val="0"/>
                          <w:marRight w:val="0"/>
                          <w:marTop w:val="0"/>
                          <w:marBottom w:val="0"/>
                          <w:divBdr>
                            <w:top w:val="none" w:sz="0" w:space="0" w:color="auto"/>
                            <w:left w:val="none" w:sz="0" w:space="0" w:color="auto"/>
                            <w:bottom w:val="none" w:sz="0" w:space="0" w:color="auto"/>
                            <w:right w:val="none" w:sz="0" w:space="0" w:color="auto"/>
                          </w:divBdr>
                        </w:div>
                        <w:div w:id="153495402">
                          <w:marLeft w:val="0"/>
                          <w:marRight w:val="0"/>
                          <w:marTop w:val="0"/>
                          <w:marBottom w:val="0"/>
                          <w:divBdr>
                            <w:top w:val="none" w:sz="0" w:space="0" w:color="auto"/>
                            <w:left w:val="none" w:sz="0" w:space="0" w:color="auto"/>
                            <w:bottom w:val="none" w:sz="0" w:space="0" w:color="auto"/>
                            <w:right w:val="none" w:sz="0" w:space="0" w:color="auto"/>
                          </w:divBdr>
                        </w:div>
                        <w:div w:id="6644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102550">
      <w:bodyDiv w:val="1"/>
      <w:marLeft w:val="0"/>
      <w:marRight w:val="0"/>
      <w:marTop w:val="0"/>
      <w:marBottom w:val="0"/>
      <w:divBdr>
        <w:top w:val="none" w:sz="0" w:space="0" w:color="auto"/>
        <w:left w:val="none" w:sz="0" w:space="0" w:color="auto"/>
        <w:bottom w:val="none" w:sz="0" w:space="0" w:color="auto"/>
        <w:right w:val="none" w:sz="0" w:space="0" w:color="auto"/>
      </w:divBdr>
      <w:divsChild>
        <w:div w:id="278069701">
          <w:marLeft w:val="0"/>
          <w:marRight w:val="0"/>
          <w:marTop w:val="0"/>
          <w:marBottom w:val="0"/>
          <w:divBdr>
            <w:top w:val="none" w:sz="0" w:space="0" w:color="auto"/>
            <w:left w:val="none" w:sz="0" w:space="0" w:color="auto"/>
            <w:bottom w:val="none" w:sz="0" w:space="0" w:color="auto"/>
            <w:right w:val="none" w:sz="0" w:space="0" w:color="auto"/>
          </w:divBdr>
          <w:divsChild>
            <w:div w:id="857810834">
              <w:marLeft w:val="0"/>
              <w:marRight w:val="0"/>
              <w:marTop w:val="0"/>
              <w:marBottom w:val="0"/>
              <w:divBdr>
                <w:top w:val="none" w:sz="0" w:space="0" w:color="auto"/>
                <w:left w:val="none" w:sz="0" w:space="0" w:color="auto"/>
                <w:bottom w:val="none" w:sz="0" w:space="0" w:color="auto"/>
                <w:right w:val="none" w:sz="0" w:space="0" w:color="auto"/>
              </w:divBdr>
              <w:divsChild>
                <w:div w:id="840658062">
                  <w:marLeft w:val="0"/>
                  <w:marRight w:val="0"/>
                  <w:marTop w:val="0"/>
                  <w:marBottom w:val="0"/>
                  <w:divBdr>
                    <w:top w:val="none" w:sz="0" w:space="0" w:color="auto"/>
                    <w:left w:val="none" w:sz="0" w:space="0" w:color="auto"/>
                    <w:bottom w:val="none" w:sz="0" w:space="0" w:color="auto"/>
                    <w:right w:val="none" w:sz="0" w:space="0" w:color="auto"/>
                  </w:divBdr>
                  <w:divsChild>
                    <w:div w:id="1215462607">
                      <w:marLeft w:val="0"/>
                      <w:marRight w:val="0"/>
                      <w:marTop w:val="0"/>
                      <w:marBottom w:val="0"/>
                      <w:divBdr>
                        <w:top w:val="none" w:sz="0" w:space="0" w:color="auto"/>
                        <w:left w:val="none" w:sz="0" w:space="0" w:color="auto"/>
                        <w:bottom w:val="none" w:sz="0" w:space="0" w:color="auto"/>
                        <w:right w:val="none" w:sz="0" w:space="0" w:color="auto"/>
                      </w:divBdr>
                    </w:div>
                    <w:div w:id="1713846300">
                      <w:marLeft w:val="0"/>
                      <w:marRight w:val="0"/>
                      <w:marTop w:val="0"/>
                      <w:marBottom w:val="0"/>
                      <w:divBdr>
                        <w:top w:val="none" w:sz="0" w:space="0" w:color="auto"/>
                        <w:left w:val="none" w:sz="0" w:space="0" w:color="auto"/>
                        <w:bottom w:val="none" w:sz="0" w:space="0" w:color="auto"/>
                        <w:right w:val="none" w:sz="0" w:space="0" w:color="auto"/>
                      </w:divBdr>
                      <w:divsChild>
                        <w:div w:id="1892574661">
                          <w:marLeft w:val="0"/>
                          <w:marRight w:val="0"/>
                          <w:marTop w:val="0"/>
                          <w:marBottom w:val="0"/>
                          <w:divBdr>
                            <w:top w:val="none" w:sz="0" w:space="0" w:color="auto"/>
                            <w:left w:val="none" w:sz="0" w:space="0" w:color="auto"/>
                            <w:bottom w:val="none" w:sz="0" w:space="0" w:color="auto"/>
                            <w:right w:val="none" w:sz="0" w:space="0" w:color="auto"/>
                          </w:divBdr>
                          <w:divsChild>
                            <w:div w:id="1102913144">
                              <w:marLeft w:val="0"/>
                              <w:marRight w:val="0"/>
                              <w:marTop w:val="0"/>
                              <w:marBottom w:val="0"/>
                              <w:divBdr>
                                <w:top w:val="none" w:sz="0" w:space="0" w:color="auto"/>
                                <w:left w:val="none" w:sz="0" w:space="0" w:color="auto"/>
                                <w:bottom w:val="none" w:sz="0" w:space="0" w:color="auto"/>
                                <w:right w:val="none" w:sz="0" w:space="0" w:color="auto"/>
                              </w:divBdr>
                              <w:divsChild>
                                <w:div w:id="9456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925409">
      <w:bodyDiv w:val="1"/>
      <w:marLeft w:val="0"/>
      <w:marRight w:val="0"/>
      <w:marTop w:val="0"/>
      <w:marBottom w:val="0"/>
      <w:divBdr>
        <w:top w:val="none" w:sz="0" w:space="0" w:color="auto"/>
        <w:left w:val="none" w:sz="0" w:space="0" w:color="auto"/>
        <w:bottom w:val="none" w:sz="0" w:space="0" w:color="auto"/>
        <w:right w:val="none" w:sz="0" w:space="0" w:color="auto"/>
      </w:divBdr>
    </w:div>
    <w:div w:id="2086296933">
      <w:bodyDiv w:val="1"/>
      <w:marLeft w:val="0"/>
      <w:marRight w:val="0"/>
      <w:marTop w:val="0"/>
      <w:marBottom w:val="0"/>
      <w:divBdr>
        <w:top w:val="none" w:sz="0" w:space="0" w:color="auto"/>
        <w:left w:val="none" w:sz="0" w:space="0" w:color="auto"/>
        <w:bottom w:val="none" w:sz="0" w:space="0" w:color="auto"/>
        <w:right w:val="none" w:sz="0" w:space="0" w:color="auto"/>
      </w:divBdr>
    </w:div>
    <w:div w:id="2095204085">
      <w:bodyDiv w:val="1"/>
      <w:marLeft w:val="0"/>
      <w:marRight w:val="0"/>
      <w:marTop w:val="0"/>
      <w:marBottom w:val="0"/>
      <w:divBdr>
        <w:top w:val="none" w:sz="0" w:space="0" w:color="auto"/>
        <w:left w:val="none" w:sz="0" w:space="0" w:color="auto"/>
        <w:bottom w:val="none" w:sz="0" w:space="0" w:color="auto"/>
        <w:right w:val="none" w:sz="0" w:space="0" w:color="auto"/>
      </w:divBdr>
    </w:div>
    <w:div w:id="2107731508">
      <w:bodyDiv w:val="1"/>
      <w:marLeft w:val="0"/>
      <w:marRight w:val="0"/>
      <w:marTop w:val="0"/>
      <w:marBottom w:val="0"/>
      <w:divBdr>
        <w:top w:val="none" w:sz="0" w:space="0" w:color="auto"/>
        <w:left w:val="none" w:sz="0" w:space="0" w:color="auto"/>
        <w:bottom w:val="none" w:sz="0" w:space="0" w:color="auto"/>
        <w:right w:val="none" w:sz="0" w:space="0" w:color="auto"/>
      </w:divBdr>
      <w:divsChild>
        <w:div w:id="672222904">
          <w:marLeft w:val="0"/>
          <w:marRight w:val="0"/>
          <w:marTop w:val="0"/>
          <w:marBottom w:val="0"/>
          <w:divBdr>
            <w:top w:val="none" w:sz="0" w:space="0" w:color="auto"/>
            <w:left w:val="none" w:sz="0" w:space="0" w:color="auto"/>
            <w:bottom w:val="none" w:sz="0" w:space="0" w:color="auto"/>
            <w:right w:val="none" w:sz="0" w:space="0" w:color="auto"/>
          </w:divBdr>
        </w:div>
      </w:divsChild>
    </w:div>
    <w:div w:id="2115587984">
      <w:bodyDiv w:val="1"/>
      <w:marLeft w:val="0"/>
      <w:marRight w:val="0"/>
      <w:marTop w:val="0"/>
      <w:marBottom w:val="0"/>
      <w:divBdr>
        <w:top w:val="none" w:sz="0" w:space="0" w:color="auto"/>
        <w:left w:val="none" w:sz="0" w:space="0" w:color="auto"/>
        <w:bottom w:val="none" w:sz="0" w:space="0" w:color="auto"/>
        <w:right w:val="none" w:sz="0" w:space="0" w:color="auto"/>
      </w:divBdr>
      <w:divsChild>
        <w:div w:id="1068727288">
          <w:marLeft w:val="0"/>
          <w:marRight w:val="0"/>
          <w:marTop w:val="0"/>
          <w:marBottom w:val="0"/>
          <w:divBdr>
            <w:top w:val="none" w:sz="0" w:space="0" w:color="auto"/>
            <w:left w:val="none" w:sz="0" w:space="0" w:color="auto"/>
            <w:bottom w:val="none" w:sz="0" w:space="0" w:color="auto"/>
            <w:right w:val="none" w:sz="0" w:space="0" w:color="auto"/>
          </w:divBdr>
          <w:divsChild>
            <w:div w:id="28485156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131051167">
      <w:bodyDiv w:val="1"/>
      <w:marLeft w:val="0"/>
      <w:marRight w:val="0"/>
      <w:marTop w:val="0"/>
      <w:marBottom w:val="0"/>
      <w:divBdr>
        <w:top w:val="none" w:sz="0" w:space="0" w:color="auto"/>
        <w:left w:val="none" w:sz="0" w:space="0" w:color="auto"/>
        <w:bottom w:val="none" w:sz="0" w:space="0" w:color="auto"/>
        <w:right w:val="none" w:sz="0" w:space="0" w:color="auto"/>
      </w:divBdr>
      <w:divsChild>
        <w:div w:id="1577855482">
          <w:marLeft w:val="0"/>
          <w:marRight w:val="0"/>
          <w:marTop w:val="0"/>
          <w:marBottom w:val="0"/>
          <w:divBdr>
            <w:top w:val="none" w:sz="0" w:space="0" w:color="auto"/>
            <w:left w:val="none" w:sz="0" w:space="0" w:color="auto"/>
            <w:bottom w:val="none" w:sz="0" w:space="0" w:color="auto"/>
            <w:right w:val="none" w:sz="0" w:space="0" w:color="auto"/>
          </w:divBdr>
        </w:div>
      </w:divsChild>
    </w:div>
    <w:div w:id="2143887171">
      <w:bodyDiv w:val="1"/>
      <w:marLeft w:val="0"/>
      <w:marRight w:val="0"/>
      <w:marTop w:val="0"/>
      <w:marBottom w:val="0"/>
      <w:divBdr>
        <w:top w:val="none" w:sz="0" w:space="0" w:color="auto"/>
        <w:left w:val="none" w:sz="0" w:space="0" w:color="auto"/>
        <w:bottom w:val="none" w:sz="0" w:space="0" w:color="auto"/>
        <w:right w:val="none" w:sz="0" w:space="0" w:color="auto"/>
      </w:divBdr>
    </w:div>
    <w:div w:id="2146242062">
      <w:bodyDiv w:val="1"/>
      <w:marLeft w:val="0"/>
      <w:marRight w:val="0"/>
      <w:marTop w:val="0"/>
      <w:marBottom w:val="0"/>
      <w:divBdr>
        <w:top w:val="none" w:sz="0" w:space="0" w:color="auto"/>
        <w:left w:val="none" w:sz="0" w:space="0" w:color="auto"/>
        <w:bottom w:val="none" w:sz="0" w:space="0" w:color="auto"/>
        <w:right w:val="none" w:sz="0" w:space="0" w:color="auto"/>
      </w:divBdr>
      <w:divsChild>
        <w:div w:id="1069766491">
          <w:marLeft w:val="0"/>
          <w:marRight w:val="0"/>
          <w:marTop w:val="0"/>
          <w:marBottom w:val="0"/>
          <w:divBdr>
            <w:top w:val="none" w:sz="0" w:space="0" w:color="auto"/>
            <w:left w:val="none" w:sz="0" w:space="0" w:color="auto"/>
            <w:bottom w:val="none" w:sz="0" w:space="0" w:color="auto"/>
            <w:right w:val="none" w:sz="0" w:space="0" w:color="auto"/>
          </w:divBdr>
        </w:div>
        <w:div w:id="1795442114">
          <w:marLeft w:val="0"/>
          <w:marRight w:val="0"/>
          <w:marTop w:val="0"/>
          <w:marBottom w:val="0"/>
          <w:divBdr>
            <w:top w:val="none" w:sz="0" w:space="0" w:color="auto"/>
            <w:left w:val="none" w:sz="0" w:space="0" w:color="auto"/>
            <w:bottom w:val="none" w:sz="0" w:space="0" w:color="auto"/>
            <w:right w:val="none" w:sz="0" w:space="0" w:color="auto"/>
          </w:divBdr>
        </w:div>
        <w:div w:id="121912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club.in/category/income-tax/" TargetMode="External"/><Relationship Id="rId13" Type="http://schemas.openxmlformats.org/officeDocument/2006/relationships/hyperlink" Target="http://caclub.in/wp-content/uploads/cbdt-circular-27-2016-dt-14-july-2016-faqs-part-4-ids-201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club.in/wp-content/uploads/cbdt-circular-25-2016-dt-30-june-2016-faqs-ids2016-part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club.in/wp-content/uploads/cbdt-circular-24-2016-dt-27-june-2016-clarifications-ids-2016.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aclub.in/wp-content/uploads/cbdt-circular-17-2016-dt-20-may-2016-faqs-clarifications-income-declaration-scheme-2016.pdf" TargetMode="External"/><Relationship Id="rId4" Type="http://schemas.openxmlformats.org/officeDocument/2006/relationships/settings" Target="settings.xml"/><Relationship Id="rId9" Type="http://schemas.openxmlformats.org/officeDocument/2006/relationships/hyperlink" Target="http://caclub.in/category/updates/" TargetMode="External"/><Relationship Id="rId14" Type="http://schemas.openxmlformats.org/officeDocument/2006/relationships/hyperlink" Target="http://caclub.in/wp-content/uploads/cbdt-circular-29-2016-dt-18-aug-2016.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vmvsraoco.icai.org.in/" TargetMode="External"/><Relationship Id="rId1" Type="http://schemas.openxmlformats.org/officeDocument/2006/relationships/hyperlink" Target="mailto:vmvsr@rediff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C141-C0D3-4363-B4C1-FBCC21F8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6412</Words>
  <Characters>36554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VMVSR</cp:lastModifiedBy>
  <cp:revision>2</cp:revision>
  <cp:lastPrinted>2016-08-19T11:35:00Z</cp:lastPrinted>
  <dcterms:created xsi:type="dcterms:W3CDTF">2016-08-19T11:36:00Z</dcterms:created>
  <dcterms:modified xsi:type="dcterms:W3CDTF">2016-08-19T11:36:00Z</dcterms:modified>
</cp:coreProperties>
</file>